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Default="001A536B" w:rsidP="008F360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8F360A">
      <w:pPr>
        <w:tabs>
          <w:tab w:val="left" w:pos="709"/>
          <w:tab w:val="left" w:pos="3990"/>
        </w:tabs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  <w:r w:rsidRPr="00AC6D8E">
        <w:rPr>
          <w:b/>
        </w:rPr>
        <w:t xml:space="preserve"> РЕСПУБЛИКИ СЕВЕРНАЯ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Pr="00113B2E" w:rsidRDefault="00691611" w:rsidP="006A53AF">
      <w:pPr>
        <w:tabs>
          <w:tab w:val="left" w:pos="6379"/>
        </w:tabs>
      </w:pPr>
      <w:r>
        <w:t>от « 15» 06.</w:t>
      </w:r>
      <w:r w:rsidR="006A53AF">
        <w:t xml:space="preserve"> </w:t>
      </w:r>
      <w:r w:rsidR="0033383C" w:rsidRPr="00113B2E">
        <w:t>20</w:t>
      </w:r>
      <w:r w:rsidR="00987354" w:rsidRPr="00113B2E">
        <w:t>2</w:t>
      </w:r>
      <w:r w:rsidR="00CE490C">
        <w:t xml:space="preserve">3 </w:t>
      </w:r>
      <w:r w:rsidR="006A53AF">
        <w:t xml:space="preserve"> </w:t>
      </w:r>
      <w:r w:rsidR="00540586" w:rsidRPr="00113B2E">
        <w:t xml:space="preserve">г.               </w:t>
      </w:r>
      <w:r>
        <w:t xml:space="preserve">     </w:t>
      </w:r>
      <w:r w:rsidR="00540586" w:rsidRPr="00113B2E">
        <w:t xml:space="preserve">   </w:t>
      </w:r>
      <w:r w:rsidR="006A53AF">
        <w:t xml:space="preserve">              </w:t>
      </w:r>
      <w:r w:rsidR="00C52932" w:rsidRPr="00113B2E">
        <w:t xml:space="preserve"> №</w:t>
      </w:r>
      <w:r w:rsidR="006A53AF">
        <w:t xml:space="preserve"> </w:t>
      </w:r>
      <w:r>
        <w:t xml:space="preserve"> 180</w:t>
      </w:r>
      <w:r w:rsidR="006A53AF">
        <w:t xml:space="preserve">                                                                  </w:t>
      </w:r>
      <w:r w:rsidR="0090068D">
        <w:t xml:space="preserve"> </w:t>
      </w:r>
      <w:r w:rsidR="003F1569">
        <w:t xml:space="preserve">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EA471F" w:rsidRPr="00113B2E" w:rsidRDefault="006A53AF" w:rsidP="00FE3CDD">
      <w:pPr>
        <w:tabs>
          <w:tab w:val="left" w:pos="3990"/>
        </w:tabs>
        <w:jc w:val="both"/>
      </w:pPr>
      <w:r>
        <w:t xml:space="preserve">       </w:t>
      </w:r>
    </w:p>
    <w:p w:rsidR="00487E89" w:rsidRDefault="00487E89" w:rsidP="002D3C8B">
      <w:pPr>
        <w:jc w:val="center"/>
        <w:rPr>
          <w:b/>
          <w:color w:val="000000"/>
          <w:sz w:val="26"/>
          <w:szCs w:val="26"/>
        </w:rPr>
      </w:pPr>
    </w:p>
    <w:p w:rsidR="00CE490C" w:rsidRPr="00E137AA" w:rsidRDefault="00CE490C" w:rsidP="00E137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37AA">
        <w:rPr>
          <w:b/>
          <w:bCs/>
          <w:sz w:val="28"/>
          <w:szCs w:val="28"/>
        </w:rPr>
        <w:t>Об утверждении карты коррупционных рисков</w:t>
      </w:r>
    </w:p>
    <w:p w:rsidR="00CE490C" w:rsidRPr="00E137AA" w:rsidRDefault="000E22CF" w:rsidP="00E137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37AA">
        <w:rPr>
          <w:b/>
          <w:bCs/>
          <w:sz w:val="28"/>
          <w:szCs w:val="28"/>
        </w:rPr>
        <w:t>а</w:t>
      </w:r>
      <w:r w:rsidR="00CE490C" w:rsidRPr="00E137AA">
        <w:rPr>
          <w:b/>
          <w:bCs/>
          <w:sz w:val="28"/>
          <w:szCs w:val="28"/>
        </w:rPr>
        <w:t>дминистрации местного самоуправления муниципального образования</w:t>
      </w:r>
    </w:p>
    <w:p w:rsidR="00CE490C" w:rsidRPr="00E137AA" w:rsidRDefault="00CE490C" w:rsidP="00E137AA">
      <w:pPr>
        <w:jc w:val="center"/>
        <w:rPr>
          <w:b/>
          <w:bCs/>
          <w:sz w:val="28"/>
          <w:szCs w:val="28"/>
        </w:rPr>
      </w:pPr>
      <w:r w:rsidRPr="00E137AA">
        <w:rPr>
          <w:b/>
          <w:bCs/>
          <w:sz w:val="28"/>
          <w:szCs w:val="28"/>
        </w:rPr>
        <w:t xml:space="preserve">Дигорский район Республики Северная Осетия  – Алания </w:t>
      </w:r>
    </w:p>
    <w:p w:rsidR="00CE490C" w:rsidRPr="00E137AA" w:rsidRDefault="00CE490C" w:rsidP="00E137AA">
      <w:pPr>
        <w:jc w:val="center"/>
        <w:rPr>
          <w:b/>
          <w:bCs/>
          <w:sz w:val="28"/>
          <w:szCs w:val="28"/>
        </w:rPr>
      </w:pPr>
    </w:p>
    <w:p w:rsidR="00CE490C" w:rsidRPr="00E137AA" w:rsidRDefault="00CE490C" w:rsidP="00E137AA">
      <w:pPr>
        <w:ind w:firstLine="709"/>
        <w:jc w:val="both"/>
        <w:rPr>
          <w:sz w:val="28"/>
          <w:szCs w:val="28"/>
        </w:rPr>
      </w:pPr>
      <w:r w:rsidRPr="00E137AA">
        <w:rPr>
          <w:sz w:val="28"/>
          <w:szCs w:val="28"/>
        </w:rPr>
        <w:t xml:space="preserve">Руководствуясь Федеральным законом от 25 декабря 2008 года </w:t>
      </w:r>
      <w:r w:rsidR="00FC6BEF">
        <w:rPr>
          <w:sz w:val="28"/>
          <w:szCs w:val="28"/>
        </w:rPr>
        <w:t xml:space="preserve">                       </w:t>
      </w:r>
      <w:r w:rsidRPr="00E137AA">
        <w:rPr>
          <w:sz w:val="28"/>
          <w:szCs w:val="28"/>
        </w:rPr>
        <w:t>№ 273</w:t>
      </w:r>
      <w:r w:rsidR="00E137AA">
        <w:rPr>
          <w:sz w:val="28"/>
          <w:szCs w:val="28"/>
        </w:rPr>
        <w:t xml:space="preserve"> </w:t>
      </w:r>
      <w:r w:rsidR="007762E6">
        <w:rPr>
          <w:sz w:val="28"/>
          <w:szCs w:val="28"/>
        </w:rPr>
        <w:t>–</w:t>
      </w:r>
      <w:r w:rsidR="00E137AA">
        <w:rPr>
          <w:sz w:val="28"/>
          <w:szCs w:val="28"/>
        </w:rPr>
        <w:t xml:space="preserve"> </w:t>
      </w:r>
      <w:r w:rsidR="007762E6">
        <w:rPr>
          <w:sz w:val="28"/>
          <w:szCs w:val="28"/>
        </w:rPr>
        <w:t xml:space="preserve">Федеральный Закон </w:t>
      </w:r>
      <w:r w:rsidRPr="00E137AA">
        <w:rPr>
          <w:sz w:val="28"/>
          <w:szCs w:val="28"/>
        </w:rPr>
        <w:t xml:space="preserve">«О противодействии коррупции» и Законом Республики Северная Осетия  - Алания  от 7 апреля 2009 года № 21 </w:t>
      </w:r>
      <w:r w:rsidR="00FC6BEF">
        <w:rPr>
          <w:sz w:val="28"/>
          <w:szCs w:val="28"/>
        </w:rPr>
        <w:t xml:space="preserve">                          </w:t>
      </w:r>
      <w:r w:rsidRPr="00E137AA">
        <w:rPr>
          <w:sz w:val="28"/>
          <w:szCs w:val="28"/>
        </w:rPr>
        <w:t xml:space="preserve">«О противодействии коррупции в Республике Северная Осетия – Алания», </w:t>
      </w:r>
    </w:p>
    <w:p w:rsidR="000543DE" w:rsidRDefault="000543DE" w:rsidP="000543DE">
      <w:pPr>
        <w:tabs>
          <w:tab w:val="left" w:pos="709"/>
          <w:tab w:val="left" w:pos="3544"/>
          <w:tab w:val="left" w:pos="3686"/>
          <w:tab w:val="left" w:pos="3828"/>
          <w:tab w:val="left" w:pos="6630"/>
        </w:tabs>
        <w:rPr>
          <w:sz w:val="28"/>
          <w:szCs w:val="28"/>
        </w:rPr>
      </w:pPr>
    </w:p>
    <w:p w:rsidR="00CE490C" w:rsidRPr="00E137AA" w:rsidRDefault="00CE490C" w:rsidP="000543DE">
      <w:pPr>
        <w:tabs>
          <w:tab w:val="left" w:pos="709"/>
          <w:tab w:val="left" w:pos="3544"/>
          <w:tab w:val="left" w:pos="3686"/>
          <w:tab w:val="left" w:pos="3828"/>
          <w:tab w:val="left" w:pos="6630"/>
        </w:tabs>
        <w:jc w:val="center"/>
        <w:rPr>
          <w:sz w:val="28"/>
          <w:szCs w:val="28"/>
        </w:rPr>
      </w:pPr>
      <w:r w:rsidRPr="00E137AA">
        <w:rPr>
          <w:sz w:val="28"/>
          <w:szCs w:val="28"/>
        </w:rPr>
        <w:t>постановляю:</w:t>
      </w:r>
    </w:p>
    <w:p w:rsidR="000543DE" w:rsidRDefault="000543DE" w:rsidP="00E137AA">
      <w:pPr>
        <w:tabs>
          <w:tab w:val="left" w:pos="6630"/>
        </w:tabs>
        <w:ind w:firstLine="709"/>
        <w:jc w:val="both"/>
        <w:rPr>
          <w:sz w:val="28"/>
          <w:szCs w:val="28"/>
        </w:rPr>
      </w:pPr>
    </w:p>
    <w:p w:rsidR="00CE490C" w:rsidRPr="00E137AA" w:rsidRDefault="00CE490C" w:rsidP="00E137AA">
      <w:pPr>
        <w:tabs>
          <w:tab w:val="left" w:pos="6630"/>
        </w:tabs>
        <w:ind w:firstLine="709"/>
        <w:jc w:val="both"/>
        <w:rPr>
          <w:b/>
          <w:sz w:val="28"/>
          <w:szCs w:val="28"/>
        </w:rPr>
      </w:pPr>
      <w:r w:rsidRPr="00E137AA">
        <w:rPr>
          <w:sz w:val="28"/>
          <w:szCs w:val="28"/>
        </w:rPr>
        <w:t xml:space="preserve">1. Утвердить карту коррупционных рисков администрации </w:t>
      </w:r>
      <w:r w:rsidRPr="00E137AA">
        <w:rPr>
          <w:bCs/>
          <w:sz w:val="28"/>
          <w:szCs w:val="28"/>
        </w:rPr>
        <w:t>местного самоуправления</w:t>
      </w:r>
      <w:r w:rsidRPr="00E137AA">
        <w:rPr>
          <w:sz w:val="28"/>
          <w:szCs w:val="28"/>
        </w:rPr>
        <w:t xml:space="preserve"> муниципального образования</w:t>
      </w:r>
      <w:r w:rsidRPr="00E137AA">
        <w:rPr>
          <w:b/>
          <w:bCs/>
          <w:sz w:val="28"/>
          <w:szCs w:val="28"/>
        </w:rPr>
        <w:t xml:space="preserve"> </w:t>
      </w:r>
      <w:r w:rsidR="003F1569">
        <w:rPr>
          <w:sz w:val="28"/>
          <w:szCs w:val="28"/>
        </w:rPr>
        <w:t>Дигорский район</w:t>
      </w:r>
      <w:r w:rsidRPr="00E137AA">
        <w:rPr>
          <w:sz w:val="28"/>
          <w:szCs w:val="28"/>
        </w:rPr>
        <w:t>.</w:t>
      </w:r>
    </w:p>
    <w:p w:rsidR="00CE490C" w:rsidRPr="00E137AA" w:rsidRDefault="00CE490C" w:rsidP="00E1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AA">
        <w:rPr>
          <w:sz w:val="28"/>
          <w:szCs w:val="28"/>
        </w:rPr>
        <w:t>2. Ознакомить с данным постановлением всех работников администрации</w:t>
      </w:r>
      <w:r w:rsidRPr="00E137AA">
        <w:rPr>
          <w:b/>
          <w:bCs/>
          <w:sz w:val="28"/>
          <w:szCs w:val="28"/>
        </w:rPr>
        <w:t xml:space="preserve"> </w:t>
      </w:r>
      <w:r w:rsidRPr="00E137AA">
        <w:rPr>
          <w:bCs/>
          <w:sz w:val="28"/>
          <w:szCs w:val="28"/>
        </w:rPr>
        <w:t>местного самоуправления</w:t>
      </w:r>
      <w:r w:rsidRPr="00E137AA">
        <w:rPr>
          <w:sz w:val="28"/>
          <w:szCs w:val="28"/>
        </w:rPr>
        <w:t xml:space="preserve"> муниципального образования</w:t>
      </w:r>
      <w:r w:rsidR="006D229F" w:rsidRPr="00E137AA">
        <w:rPr>
          <w:sz w:val="28"/>
          <w:szCs w:val="28"/>
        </w:rPr>
        <w:t xml:space="preserve"> </w:t>
      </w:r>
      <w:r w:rsidRPr="00E137AA">
        <w:rPr>
          <w:sz w:val="28"/>
          <w:szCs w:val="28"/>
        </w:rPr>
        <w:t xml:space="preserve">Дигорский </w:t>
      </w:r>
      <w:r w:rsidR="006D229F" w:rsidRPr="00E137AA">
        <w:rPr>
          <w:sz w:val="28"/>
          <w:szCs w:val="28"/>
        </w:rPr>
        <w:t xml:space="preserve"> район</w:t>
      </w:r>
      <w:r w:rsidRPr="00E137AA">
        <w:rPr>
          <w:sz w:val="28"/>
          <w:szCs w:val="28"/>
        </w:rPr>
        <w:t>.</w:t>
      </w:r>
    </w:p>
    <w:p w:rsidR="00CE490C" w:rsidRPr="00E137AA" w:rsidRDefault="00CE490C" w:rsidP="00E1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AA">
        <w:rPr>
          <w:sz w:val="28"/>
          <w:szCs w:val="28"/>
        </w:rPr>
        <w:t xml:space="preserve">3. Рекомендовать главам </w:t>
      </w:r>
      <w:r w:rsidR="007762E6">
        <w:rPr>
          <w:sz w:val="28"/>
          <w:szCs w:val="28"/>
        </w:rPr>
        <w:t xml:space="preserve">Дигорского </w:t>
      </w:r>
      <w:r w:rsidR="003F1569">
        <w:rPr>
          <w:sz w:val="28"/>
          <w:szCs w:val="28"/>
        </w:rPr>
        <w:t xml:space="preserve">городского и сельских </w:t>
      </w:r>
      <w:r w:rsidRPr="00E137AA">
        <w:rPr>
          <w:sz w:val="28"/>
          <w:szCs w:val="28"/>
        </w:rPr>
        <w:t>поселений</w:t>
      </w:r>
      <w:r w:rsidRPr="00E137AA">
        <w:rPr>
          <w:bCs/>
          <w:sz w:val="28"/>
          <w:szCs w:val="28"/>
        </w:rPr>
        <w:t xml:space="preserve"> местного самоуправления</w:t>
      </w:r>
      <w:r w:rsidRPr="00E137AA">
        <w:rPr>
          <w:sz w:val="28"/>
          <w:szCs w:val="28"/>
        </w:rPr>
        <w:t xml:space="preserve"> муниципального образования</w:t>
      </w:r>
      <w:r w:rsidRPr="00E137AA">
        <w:rPr>
          <w:b/>
          <w:bCs/>
          <w:sz w:val="28"/>
          <w:szCs w:val="28"/>
        </w:rPr>
        <w:t xml:space="preserve"> </w:t>
      </w:r>
      <w:r w:rsidRPr="00E137AA">
        <w:rPr>
          <w:sz w:val="28"/>
          <w:szCs w:val="28"/>
        </w:rPr>
        <w:t>Дигорский  район разработать карту коррупционных рисков администраций поселений.</w:t>
      </w:r>
    </w:p>
    <w:p w:rsidR="000E22CF" w:rsidRPr="00FB00EE" w:rsidRDefault="000E22CF" w:rsidP="00FB00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37AA">
        <w:rPr>
          <w:sz w:val="28"/>
          <w:szCs w:val="28"/>
        </w:rPr>
        <w:t xml:space="preserve">4. Признать утратившим силу постановление № 187 от </w:t>
      </w:r>
      <w:r w:rsidR="006D229F" w:rsidRPr="00E137AA">
        <w:rPr>
          <w:sz w:val="28"/>
          <w:szCs w:val="28"/>
        </w:rPr>
        <w:t>26</w:t>
      </w:r>
      <w:r w:rsidR="00CA3F6F">
        <w:rPr>
          <w:sz w:val="28"/>
          <w:szCs w:val="28"/>
        </w:rPr>
        <w:t xml:space="preserve"> марта </w:t>
      </w:r>
      <w:r w:rsidR="006D229F" w:rsidRPr="00E137AA">
        <w:rPr>
          <w:sz w:val="28"/>
          <w:szCs w:val="28"/>
        </w:rPr>
        <w:t>2021</w:t>
      </w:r>
      <w:r w:rsidR="00CA3F6F">
        <w:rPr>
          <w:sz w:val="28"/>
          <w:szCs w:val="28"/>
        </w:rPr>
        <w:t xml:space="preserve"> года </w:t>
      </w:r>
      <w:bookmarkStart w:id="0" w:name="_GoBack"/>
      <w:bookmarkEnd w:id="0"/>
      <w:r w:rsidR="006D229F" w:rsidRPr="00E137AA">
        <w:rPr>
          <w:sz w:val="28"/>
          <w:szCs w:val="28"/>
        </w:rPr>
        <w:t xml:space="preserve"> </w:t>
      </w:r>
      <w:r w:rsidRPr="00FB00EE">
        <w:rPr>
          <w:sz w:val="28"/>
          <w:szCs w:val="28"/>
        </w:rPr>
        <w:t>«</w:t>
      </w:r>
      <w:r w:rsidR="00FB00EE" w:rsidRPr="00FB00EE">
        <w:rPr>
          <w:bCs/>
          <w:sz w:val="28"/>
          <w:szCs w:val="28"/>
        </w:rPr>
        <w:t xml:space="preserve">Об утверждении </w:t>
      </w:r>
      <w:proofErr w:type="gramStart"/>
      <w:r w:rsidR="00FB00EE" w:rsidRPr="00FB00EE">
        <w:rPr>
          <w:bCs/>
          <w:sz w:val="28"/>
          <w:szCs w:val="28"/>
        </w:rPr>
        <w:t>карты коррупционных рисков</w:t>
      </w:r>
      <w:r w:rsidR="00FB00EE">
        <w:rPr>
          <w:bCs/>
          <w:sz w:val="28"/>
          <w:szCs w:val="28"/>
        </w:rPr>
        <w:t xml:space="preserve"> </w:t>
      </w:r>
      <w:r w:rsidR="00FB00EE" w:rsidRPr="00FB00EE">
        <w:rPr>
          <w:bCs/>
          <w:sz w:val="28"/>
          <w:szCs w:val="28"/>
        </w:rPr>
        <w:t>администрации местного самоуправления муниципального образования</w:t>
      </w:r>
      <w:proofErr w:type="gramEnd"/>
      <w:r w:rsidR="00FB00EE">
        <w:rPr>
          <w:bCs/>
          <w:sz w:val="28"/>
          <w:szCs w:val="28"/>
        </w:rPr>
        <w:t xml:space="preserve"> </w:t>
      </w:r>
      <w:r w:rsidR="00FB00EE" w:rsidRPr="00FB00EE">
        <w:rPr>
          <w:bCs/>
          <w:sz w:val="28"/>
          <w:szCs w:val="28"/>
        </w:rPr>
        <w:t>Дигорский район Респу</w:t>
      </w:r>
      <w:r w:rsidR="00FB00EE">
        <w:rPr>
          <w:bCs/>
          <w:sz w:val="28"/>
          <w:szCs w:val="28"/>
        </w:rPr>
        <w:t>блики Северная Осетия  – Алания</w:t>
      </w:r>
      <w:r w:rsidRPr="00FB00EE">
        <w:rPr>
          <w:sz w:val="28"/>
          <w:szCs w:val="28"/>
        </w:rPr>
        <w:t xml:space="preserve">». </w:t>
      </w:r>
    </w:p>
    <w:p w:rsidR="00CE490C" w:rsidRPr="00E137AA" w:rsidRDefault="000E22CF" w:rsidP="00E1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37AA">
        <w:rPr>
          <w:sz w:val="28"/>
          <w:szCs w:val="28"/>
        </w:rPr>
        <w:t>5</w:t>
      </w:r>
      <w:r w:rsidR="00CE490C" w:rsidRPr="00E137AA">
        <w:rPr>
          <w:sz w:val="28"/>
          <w:szCs w:val="28"/>
        </w:rPr>
        <w:t xml:space="preserve">. </w:t>
      </w:r>
      <w:r w:rsidR="007762E6">
        <w:rPr>
          <w:sz w:val="28"/>
          <w:szCs w:val="28"/>
        </w:rPr>
        <w:t>Опубликовать</w:t>
      </w:r>
      <w:r w:rsidR="00CE490C" w:rsidRPr="00E137AA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CE490C" w:rsidRPr="00E137AA">
        <w:rPr>
          <w:b/>
          <w:bCs/>
          <w:sz w:val="28"/>
          <w:szCs w:val="28"/>
        </w:rPr>
        <w:t xml:space="preserve"> </w:t>
      </w:r>
      <w:r w:rsidR="00CE490C" w:rsidRPr="00E137AA">
        <w:rPr>
          <w:bCs/>
          <w:sz w:val="28"/>
          <w:szCs w:val="28"/>
        </w:rPr>
        <w:t>местного самоуправления</w:t>
      </w:r>
      <w:r w:rsidR="00CE490C" w:rsidRPr="00E137AA">
        <w:rPr>
          <w:sz w:val="28"/>
          <w:szCs w:val="28"/>
        </w:rPr>
        <w:t xml:space="preserve"> муниципального образования  Дигорский  район.</w:t>
      </w:r>
    </w:p>
    <w:p w:rsidR="00CE490C" w:rsidRPr="00E137AA" w:rsidRDefault="000E22CF" w:rsidP="00E137AA">
      <w:pPr>
        <w:ind w:firstLine="709"/>
        <w:jc w:val="both"/>
        <w:rPr>
          <w:sz w:val="28"/>
          <w:szCs w:val="28"/>
        </w:rPr>
      </w:pPr>
      <w:r w:rsidRPr="00E137AA">
        <w:rPr>
          <w:sz w:val="28"/>
          <w:szCs w:val="28"/>
        </w:rPr>
        <w:t>6</w:t>
      </w:r>
      <w:r w:rsidR="00CE490C" w:rsidRPr="00E137AA">
        <w:rPr>
          <w:sz w:val="28"/>
          <w:szCs w:val="28"/>
        </w:rPr>
        <w:t>. Настоящее постановление вступает в силу с момента подписания.</w:t>
      </w:r>
    </w:p>
    <w:p w:rsidR="008F360A" w:rsidRDefault="008F360A" w:rsidP="00E137AA">
      <w:pPr>
        <w:jc w:val="both"/>
        <w:rPr>
          <w:sz w:val="28"/>
          <w:szCs w:val="28"/>
        </w:rPr>
      </w:pPr>
    </w:p>
    <w:p w:rsidR="008F360A" w:rsidRDefault="008F360A" w:rsidP="00E137AA">
      <w:pPr>
        <w:jc w:val="both"/>
        <w:rPr>
          <w:sz w:val="28"/>
          <w:szCs w:val="28"/>
        </w:rPr>
      </w:pPr>
    </w:p>
    <w:p w:rsidR="008F360A" w:rsidRDefault="008F360A" w:rsidP="00E137AA">
      <w:pPr>
        <w:jc w:val="both"/>
        <w:rPr>
          <w:sz w:val="28"/>
          <w:szCs w:val="28"/>
        </w:rPr>
      </w:pPr>
    </w:p>
    <w:p w:rsidR="008F360A" w:rsidRDefault="008F360A" w:rsidP="00E137AA">
      <w:pPr>
        <w:jc w:val="both"/>
        <w:rPr>
          <w:sz w:val="28"/>
          <w:szCs w:val="28"/>
        </w:rPr>
      </w:pPr>
    </w:p>
    <w:p w:rsidR="006D229F" w:rsidRPr="00E137AA" w:rsidRDefault="00CE490C" w:rsidP="00E137AA">
      <w:pPr>
        <w:jc w:val="both"/>
        <w:rPr>
          <w:sz w:val="28"/>
          <w:szCs w:val="28"/>
        </w:rPr>
        <w:sectPr w:rsidR="006D229F" w:rsidRPr="00E137AA" w:rsidSect="00F50AE6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 w:rsidRPr="00E137AA">
        <w:rPr>
          <w:sz w:val="28"/>
          <w:szCs w:val="28"/>
        </w:rPr>
        <w:t xml:space="preserve">Глава администрации                                                                              Р. С. Туккаев    </w:t>
      </w:r>
    </w:p>
    <w:p w:rsidR="00CE490C" w:rsidRDefault="00CE490C" w:rsidP="006D229F">
      <w:pPr>
        <w:rPr>
          <w:sz w:val="22"/>
          <w:szCs w:val="22"/>
        </w:rPr>
      </w:pPr>
    </w:p>
    <w:p w:rsidR="00CE490C" w:rsidRPr="00111A36" w:rsidRDefault="00CE490C" w:rsidP="00FC6BEF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A27368">
        <w:rPr>
          <w:sz w:val="22"/>
          <w:szCs w:val="22"/>
        </w:rPr>
        <w:t>«Утверждено</w:t>
      </w:r>
      <w:r w:rsidRPr="00111A36">
        <w:rPr>
          <w:sz w:val="22"/>
          <w:szCs w:val="22"/>
        </w:rPr>
        <w:t>»</w:t>
      </w:r>
    </w:p>
    <w:p w:rsidR="00A27368" w:rsidRDefault="00A27368" w:rsidP="00FC6BEF">
      <w:pPr>
        <w:ind w:left="11328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</w:t>
      </w:r>
      <w:r w:rsidR="00FC6BEF">
        <w:rPr>
          <w:sz w:val="22"/>
          <w:szCs w:val="22"/>
        </w:rPr>
        <w:t>г</w:t>
      </w:r>
      <w:r>
        <w:rPr>
          <w:sz w:val="22"/>
          <w:szCs w:val="22"/>
        </w:rPr>
        <w:t>лавы</w:t>
      </w:r>
      <w:r w:rsidR="00CE490C" w:rsidRPr="00111A36">
        <w:rPr>
          <w:sz w:val="22"/>
          <w:szCs w:val="22"/>
        </w:rPr>
        <w:t xml:space="preserve"> </w:t>
      </w:r>
    </w:p>
    <w:p w:rsidR="00CE490C" w:rsidRPr="00111A36" w:rsidRDefault="00CE490C" w:rsidP="00A27368">
      <w:pPr>
        <w:ind w:left="11328"/>
        <w:rPr>
          <w:sz w:val="22"/>
          <w:szCs w:val="22"/>
        </w:rPr>
      </w:pPr>
      <w:r>
        <w:rPr>
          <w:sz w:val="22"/>
          <w:szCs w:val="22"/>
        </w:rPr>
        <w:t xml:space="preserve">АМС МО </w:t>
      </w:r>
      <w:r w:rsidRPr="00111A36">
        <w:rPr>
          <w:sz w:val="22"/>
          <w:szCs w:val="22"/>
        </w:rPr>
        <w:t xml:space="preserve"> Дигорский район</w:t>
      </w:r>
    </w:p>
    <w:p w:rsidR="00CE490C" w:rsidRPr="00111A36" w:rsidRDefault="00A27368" w:rsidP="00FC6BEF">
      <w:pPr>
        <w:tabs>
          <w:tab w:val="center" w:pos="8128"/>
        </w:tabs>
        <w:ind w:left="11328"/>
        <w:rPr>
          <w:sz w:val="22"/>
          <w:szCs w:val="22"/>
        </w:rPr>
      </w:pPr>
      <w:r>
        <w:rPr>
          <w:sz w:val="22"/>
          <w:szCs w:val="22"/>
        </w:rPr>
        <w:t xml:space="preserve"> «___</w:t>
      </w:r>
      <w:r w:rsidR="00CE490C">
        <w:rPr>
          <w:sz w:val="22"/>
          <w:szCs w:val="22"/>
        </w:rPr>
        <w:t xml:space="preserve">» </w:t>
      </w:r>
      <w:r>
        <w:rPr>
          <w:sz w:val="22"/>
          <w:szCs w:val="22"/>
        </w:rPr>
        <w:t>___</w:t>
      </w:r>
      <w:r w:rsidR="00CE490C">
        <w:rPr>
          <w:sz w:val="22"/>
          <w:szCs w:val="22"/>
        </w:rPr>
        <w:t xml:space="preserve">______   2023 </w:t>
      </w:r>
      <w:r w:rsidR="00CE490C" w:rsidRPr="00111A36">
        <w:rPr>
          <w:sz w:val="22"/>
          <w:szCs w:val="22"/>
        </w:rPr>
        <w:t>г.</w:t>
      </w:r>
      <w:r w:rsidR="00FC6BEF">
        <w:rPr>
          <w:sz w:val="22"/>
          <w:szCs w:val="22"/>
        </w:rPr>
        <w:t xml:space="preserve"> №___</w:t>
      </w:r>
    </w:p>
    <w:p w:rsidR="00CE490C" w:rsidRPr="00CE490C" w:rsidRDefault="00CE490C" w:rsidP="00CE490C">
      <w:pPr>
        <w:tabs>
          <w:tab w:val="left" w:pos="8828"/>
        </w:tabs>
        <w:ind w:left="4956"/>
        <w:rPr>
          <w:sz w:val="26"/>
          <w:szCs w:val="26"/>
        </w:rPr>
      </w:pPr>
    </w:p>
    <w:p w:rsidR="00CE490C" w:rsidRDefault="00CE490C">
      <w:pPr>
        <w:tabs>
          <w:tab w:val="left" w:pos="8828"/>
        </w:tabs>
        <w:rPr>
          <w:sz w:val="26"/>
          <w:szCs w:val="26"/>
        </w:rPr>
      </w:pPr>
    </w:p>
    <w:p w:rsidR="00CE490C" w:rsidRPr="006123C8" w:rsidRDefault="00CE490C" w:rsidP="008F360A">
      <w:pPr>
        <w:tabs>
          <w:tab w:val="left" w:pos="6061"/>
        </w:tabs>
        <w:jc w:val="center"/>
        <w:rPr>
          <w:b/>
          <w:sz w:val="28"/>
          <w:szCs w:val="28"/>
        </w:rPr>
      </w:pPr>
      <w:r w:rsidRPr="006123C8">
        <w:rPr>
          <w:b/>
          <w:sz w:val="28"/>
          <w:szCs w:val="28"/>
        </w:rPr>
        <w:t>Карта</w:t>
      </w:r>
    </w:p>
    <w:p w:rsidR="008F360A" w:rsidRDefault="00CE490C" w:rsidP="008F360A">
      <w:pPr>
        <w:tabs>
          <w:tab w:val="left" w:pos="6061"/>
        </w:tabs>
        <w:jc w:val="center"/>
        <w:rPr>
          <w:b/>
          <w:bCs/>
          <w:sz w:val="27"/>
          <w:szCs w:val="27"/>
        </w:rPr>
      </w:pPr>
      <w:r w:rsidRPr="006123C8">
        <w:rPr>
          <w:b/>
          <w:sz w:val="28"/>
          <w:szCs w:val="28"/>
        </w:rPr>
        <w:t xml:space="preserve">коррупционных рисков администрации </w:t>
      </w:r>
      <w:r w:rsidRPr="006123C8">
        <w:rPr>
          <w:b/>
          <w:bCs/>
          <w:sz w:val="27"/>
          <w:szCs w:val="27"/>
        </w:rPr>
        <w:t>местного самоуправления</w:t>
      </w:r>
      <w:r w:rsidRPr="006123C8">
        <w:rPr>
          <w:b/>
          <w:sz w:val="28"/>
          <w:szCs w:val="28"/>
        </w:rPr>
        <w:t xml:space="preserve"> муниципального образования</w:t>
      </w:r>
      <w:r w:rsidRPr="006123C8">
        <w:rPr>
          <w:b/>
          <w:bCs/>
          <w:sz w:val="27"/>
          <w:szCs w:val="27"/>
        </w:rPr>
        <w:t xml:space="preserve"> </w:t>
      </w:r>
    </w:p>
    <w:p w:rsidR="006123C8" w:rsidRPr="008F360A" w:rsidRDefault="00CE490C" w:rsidP="008F360A">
      <w:pPr>
        <w:tabs>
          <w:tab w:val="left" w:pos="6061"/>
        </w:tabs>
        <w:jc w:val="center"/>
        <w:rPr>
          <w:b/>
          <w:sz w:val="26"/>
          <w:szCs w:val="26"/>
        </w:rPr>
      </w:pPr>
      <w:r w:rsidRPr="006123C8">
        <w:rPr>
          <w:b/>
          <w:sz w:val="28"/>
          <w:szCs w:val="28"/>
        </w:rPr>
        <w:t>Дигорский район</w:t>
      </w:r>
      <w:r w:rsidR="006123C8" w:rsidRPr="006123C8">
        <w:rPr>
          <w:b/>
          <w:sz w:val="28"/>
          <w:szCs w:val="28"/>
        </w:rPr>
        <w:t xml:space="preserve"> Республики Северная Осети</w:t>
      </w:r>
      <w:r w:rsidR="008F360A">
        <w:rPr>
          <w:b/>
          <w:sz w:val="28"/>
          <w:szCs w:val="28"/>
        </w:rPr>
        <w:t>я</w:t>
      </w:r>
      <w:r w:rsidR="006123C8" w:rsidRPr="006123C8">
        <w:rPr>
          <w:b/>
          <w:sz w:val="28"/>
          <w:szCs w:val="28"/>
        </w:rPr>
        <w:t xml:space="preserve"> - Алания</w:t>
      </w:r>
    </w:p>
    <w:p w:rsidR="006123C8" w:rsidRPr="00901CF0" w:rsidRDefault="006123C8" w:rsidP="00901CF0"/>
    <w:tbl>
      <w:tblPr>
        <w:tblStyle w:val="ac"/>
        <w:tblW w:w="14789" w:type="dxa"/>
        <w:tblLayout w:type="fixed"/>
        <w:tblLook w:val="04A0"/>
      </w:tblPr>
      <w:tblGrid>
        <w:gridCol w:w="536"/>
        <w:gridCol w:w="137"/>
        <w:gridCol w:w="2796"/>
        <w:gridCol w:w="41"/>
        <w:gridCol w:w="1985"/>
        <w:gridCol w:w="425"/>
        <w:gridCol w:w="142"/>
        <w:gridCol w:w="1701"/>
        <w:gridCol w:w="48"/>
        <w:gridCol w:w="94"/>
        <w:gridCol w:w="2550"/>
        <w:gridCol w:w="65"/>
        <w:gridCol w:w="40"/>
        <w:gridCol w:w="1172"/>
        <w:gridCol w:w="3057"/>
      </w:tblGrid>
      <w:tr w:rsidR="006C5587" w:rsidRPr="008F360A" w:rsidTr="00AD2EB3">
        <w:tc>
          <w:tcPr>
            <w:tcW w:w="536" w:type="dxa"/>
          </w:tcPr>
          <w:p w:rsidR="006123C8" w:rsidRPr="008F360A" w:rsidRDefault="006123C8" w:rsidP="00F23DE9">
            <w:pPr>
              <w:jc w:val="center"/>
            </w:pPr>
            <w:r w:rsidRPr="008F360A">
              <w:t>№</w:t>
            </w:r>
          </w:p>
          <w:p w:rsidR="006123C8" w:rsidRPr="008F360A" w:rsidRDefault="006123C8" w:rsidP="00F23DE9">
            <w:pPr>
              <w:jc w:val="center"/>
            </w:pPr>
            <w:proofErr w:type="gramStart"/>
            <w:r w:rsidRPr="008F360A">
              <w:t>п</w:t>
            </w:r>
            <w:proofErr w:type="gramEnd"/>
            <w:r w:rsidRPr="008F360A">
              <w:t>/п</w:t>
            </w:r>
          </w:p>
        </w:tc>
        <w:tc>
          <w:tcPr>
            <w:tcW w:w="2933" w:type="dxa"/>
            <w:gridSpan w:val="2"/>
          </w:tcPr>
          <w:p w:rsidR="006123C8" w:rsidRPr="008F360A" w:rsidRDefault="006123C8" w:rsidP="00F23DE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К</w:t>
            </w:r>
            <w:r w:rsidR="00E137AA" w:rsidRPr="008F360A">
              <w:rPr>
                <w:sz w:val="24"/>
                <w:szCs w:val="24"/>
              </w:rPr>
              <w:t>оррупционно - опасные полномочия</w:t>
            </w:r>
          </w:p>
          <w:p w:rsidR="006123C8" w:rsidRPr="008F360A" w:rsidRDefault="006123C8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6123C8" w:rsidRPr="008F360A" w:rsidRDefault="006123C8" w:rsidP="00F23DE9">
            <w:pPr>
              <w:jc w:val="center"/>
            </w:pPr>
            <w:r w:rsidRPr="008F360A">
              <w:t>АМС МО Дигорский район</w:t>
            </w:r>
          </w:p>
        </w:tc>
        <w:tc>
          <w:tcPr>
            <w:tcW w:w="2316" w:type="dxa"/>
            <w:gridSpan w:val="4"/>
          </w:tcPr>
          <w:p w:rsidR="006123C8" w:rsidRPr="008F360A" w:rsidRDefault="006123C8" w:rsidP="00F23DE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Наименование должности</w:t>
            </w:r>
          </w:p>
          <w:p w:rsidR="006123C8" w:rsidRPr="008F360A" w:rsidRDefault="006123C8" w:rsidP="00F23DE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(с указанием ФИО гражданского служащего)</w:t>
            </w:r>
          </w:p>
          <w:p w:rsidR="006123C8" w:rsidRPr="008F360A" w:rsidRDefault="006123C8" w:rsidP="00F23DE9">
            <w:pPr>
              <w:jc w:val="center"/>
            </w:pPr>
          </w:p>
        </w:tc>
        <w:tc>
          <w:tcPr>
            <w:tcW w:w="2709" w:type="dxa"/>
            <w:gridSpan w:val="3"/>
          </w:tcPr>
          <w:p w:rsidR="006123C8" w:rsidRPr="008F360A" w:rsidRDefault="006123C8" w:rsidP="00F23DE9">
            <w:pPr>
              <w:jc w:val="center"/>
            </w:pPr>
            <w:r w:rsidRPr="008F360A">
              <w:t>Типовые ситуации</w:t>
            </w:r>
          </w:p>
        </w:tc>
        <w:tc>
          <w:tcPr>
            <w:tcW w:w="1212" w:type="dxa"/>
            <w:gridSpan w:val="2"/>
          </w:tcPr>
          <w:p w:rsidR="006123C8" w:rsidRPr="008F360A" w:rsidRDefault="006123C8" w:rsidP="00F23DE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Степень</w:t>
            </w:r>
          </w:p>
          <w:p w:rsidR="006123C8" w:rsidRPr="008F360A" w:rsidRDefault="006123C8" w:rsidP="00F23DE9">
            <w:pPr>
              <w:jc w:val="center"/>
            </w:pPr>
            <w:r w:rsidRPr="008F360A">
              <w:t>риска (низкая, средняя, высокая</w:t>
            </w:r>
            <w:r w:rsidR="006D229F" w:rsidRPr="008F360A">
              <w:t>)</w:t>
            </w:r>
          </w:p>
        </w:tc>
        <w:tc>
          <w:tcPr>
            <w:tcW w:w="3057" w:type="dxa"/>
          </w:tcPr>
          <w:p w:rsidR="006123C8" w:rsidRPr="008F360A" w:rsidRDefault="006123C8" w:rsidP="00F23DE9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Меры по минимизации</w:t>
            </w:r>
          </w:p>
          <w:p w:rsidR="006123C8" w:rsidRPr="008F360A" w:rsidRDefault="006123C8" w:rsidP="00F23DE9">
            <w:pPr>
              <w:pStyle w:val="21"/>
              <w:shd w:val="clear" w:color="auto" w:fill="auto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(устранению) коррупционного риска, сроки выполнения</w:t>
            </w:r>
          </w:p>
          <w:p w:rsidR="006123C8" w:rsidRPr="008F360A" w:rsidRDefault="006123C8" w:rsidP="00F23DE9">
            <w:pPr>
              <w:jc w:val="center"/>
            </w:pP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6123C8" w:rsidP="00F23DE9">
            <w:pPr>
              <w:jc w:val="center"/>
            </w:pPr>
            <w:r w:rsidRPr="008F360A">
              <w:t>1</w:t>
            </w:r>
          </w:p>
        </w:tc>
        <w:tc>
          <w:tcPr>
            <w:tcW w:w="2933" w:type="dxa"/>
            <w:gridSpan w:val="2"/>
          </w:tcPr>
          <w:p w:rsidR="006123C8" w:rsidRPr="008F360A" w:rsidRDefault="006123C8" w:rsidP="00F23DE9">
            <w:pPr>
              <w:jc w:val="center"/>
            </w:pPr>
            <w:r w:rsidRPr="008F360A">
              <w:t>2</w:t>
            </w:r>
          </w:p>
        </w:tc>
        <w:tc>
          <w:tcPr>
            <w:tcW w:w="2026" w:type="dxa"/>
            <w:gridSpan w:val="2"/>
          </w:tcPr>
          <w:p w:rsidR="006123C8" w:rsidRPr="008F360A" w:rsidRDefault="006123C8" w:rsidP="00F23DE9">
            <w:pPr>
              <w:jc w:val="center"/>
            </w:pPr>
            <w:r w:rsidRPr="008F360A">
              <w:t>3</w:t>
            </w:r>
          </w:p>
        </w:tc>
        <w:tc>
          <w:tcPr>
            <w:tcW w:w="2316" w:type="dxa"/>
            <w:gridSpan w:val="4"/>
          </w:tcPr>
          <w:p w:rsidR="006123C8" w:rsidRPr="008F360A" w:rsidRDefault="006123C8" w:rsidP="00F23DE9">
            <w:pPr>
              <w:jc w:val="center"/>
            </w:pPr>
            <w:r w:rsidRPr="008F360A">
              <w:t>4</w:t>
            </w:r>
          </w:p>
        </w:tc>
        <w:tc>
          <w:tcPr>
            <w:tcW w:w="2709" w:type="dxa"/>
            <w:gridSpan w:val="3"/>
          </w:tcPr>
          <w:p w:rsidR="006123C8" w:rsidRPr="008F360A" w:rsidRDefault="006123C8" w:rsidP="00F23DE9">
            <w:pPr>
              <w:jc w:val="center"/>
            </w:pPr>
            <w:r w:rsidRPr="008F360A">
              <w:t>5</w:t>
            </w:r>
          </w:p>
        </w:tc>
        <w:tc>
          <w:tcPr>
            <w:tcW w:w="1212" w:type="dxa"/>
            <w:gridSpan w:val="2"/>
          </w:tcPr>
          <w:p w:rsidR="006123C8" w:rsidRPr="008F360A" w:rsidRDefault="006123C8" w:rsidP="00F23DE9">
            <w:pPr>
              <w:jc w:val="center"/>
            </w:pPr>
            <w:r w:rsidRPr="008F360A">
              <w:t>6</w:t>
            </w:r>
          </w:p>
        </w:tc>
        <w:tc>
          <w:tcPr>
            <w:tcW w:w="3057" w:type="dxa"/>
          </w:tcPr>
          <w:p w:rsidR="006123C8" w:rsidRPr="008F360A" w:rsidRDefault="006123C8" w:rsidP="00F23DE9">
            <w:pPr>
              <w:jc w:val="center"/>
            </w:pPr>
            <w:r w:rsidRPr="008F360A">
              <w:t>7</w:t>
            </w: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6123C8" w:rsidP="00F23DE9">
            <w:pPr>
              <w:jc w:val="center"/>
            </w:pPr>
            <w:r w:rsidRPr="008F360A">
              <w:t>1</w:t>
            </w:r>
          </w:p>
        </w:tc>
        <w:tc>
          <w:tcPr>
            <w:tcW w:w="2933" w:type="dxa"/>
            <w:gridSpan w:val="2"/>
          </w:tcPr>
          <w:p w:rsidR="006123C8" w:rsidRPr="008F360A" w:rsidRDefault="006123C8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Осуществление организационно - распорядительных функций. Разработка </w:t>
            </w:r>
            <w:proofErr w:type="gramStart"/>
            <w:r w:rsidRPr="008F360A">
              <w:rPr>
                <w:sz w:val="24"/>
                <w:szCs w:val="24"/>
              </w:rPr>
              <w:t>нормативных</w:t>
            </w:r>
            <w:proofErr w:type="gramEnd"/>
          </w:p>
          <w:p w:rsidR="006123C8" w:rsidRPr="008F360A" w:rsidRDefault="006123C8" w:rsidP="00F23DE9">
            <w:pPr>
              <w:jc w:val="center"/>
            </w:pPr>
            <w:r w:rsidRPr="008F360A">
              <w:t xml:space="preserve">правовых актов по вопросам, относящимся к сфере </w:t>
            </w:r>
            <w:r w:rsidR="00E137AA" w:rsidRPr="008F360A">
              <w:t>ведения АМС МО</w:t>
            </w:r>
            <w:r w:rsidRPr="008F360A">
              <w:t xml:space="preserve"> </w:t>
            </w:r>
            <w:r w:rsidR="00E137AA" w:rsidRPr="008F360A">
              <w:t xml:space="preserve">Дигорский </w:t>
            </w:r>
            <w:r w:rsidRPr="008F360A">
              <w:t>район</w:t>
            </w:r>
          </w:p>
        </w:tc>
        <w:tc>
          <w:tcPr>
            <w:tcW w:w="2026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Управления и отделы АМС</w:t>
            </w:r>
          </w:p>
        </w:tc>
        <w:tc>
          <w:tcPr>
            <w:tcW w:w="2316" w:type="dxa"/>
            <w:gridSpan w:val="4"/>
          </w:tcPr>
          <w:p w:rsidR="00F8096D" w:rsidRDefault="00FC6BEF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главы администрации:</w:t>
            </w:r>
            <w:r w:rsidR="00901CF0" w:rsidRPr="008F360A">
              <w:rPr>
                <w:sz w:val="24"/>
                <w:szCs w:val="24"/>
              </w:rPr>
              <w:t xml:space="preserve"> </w:t>
            </w:r>
            <w:proofErr w:type="spellStart"/>
            <w:r w:rsidR="00901CF0" w:rsidRPr="008F360A">
              <w:rPr>
                <w:sz w:val="24"/>
                <w:szCs w:val="24"/>
              </w:rPr>
              <w:t>Тамаева</w:t>
            </w:r>
            <w:proofErr w:type="spellEnd"/>
            <w:r w:rsidR="00901CF0" w:rsidRPr="008F360A">
              <w:rPr>
                <w:sz w:val="24"/>
                <w:szCs w:val="24"/>
              </w:rPr>
              <w:t xml:space="preserve"> З.П., Корнаев Т.А., </w:t>
            </w:r>
            <w:proofErr w:type="spellStart"/>
            <w:r w:rsidR="00901CF0" w:rsidRPr="008F360A">
              <w:rPr>
                <w:sz w:val="24"/>
                <w:szCs w:val="24"/>
              </w:rPr>
              <w:t>Цебоев</w:t>
            </w:r>
            <w:proofErr w:type="spellEnd"/>
            <w:r w:rsidR="00901CF0" w:rsidRPr="008F360A">
              <w:rPr>
                <w:sz w:val="24"/>
                <w:szCs w:val="24"/>
              </w:rPr>
              <w:t xml:space="preserve"> </w:t>
            </w:r>
            <w:r w:rsidR="006D229F" w:rsidRPr="008F360A">
              <w:rPr>
                <w:sz w:val="24"/>
                <w:szCs w:val="24"/>
              </w:rPr>
              <w:t xml:space="preserve">А.А., </w:t>
            </w:r>
          </w:p>
          <w:p w:rsidR="00901CF0" w:rsidRPr="008F360A" w:rsidRDefault="006D229F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Кесаев Э.А., </w:t>
            </w:r>
            <w:proofErr w:type="spellStart"/>
            <w:r w:rsidRPr="008F360A">
              <w:rPr>
                <w:sz w:val="24"/>
                <w:szCs w:val="24"/>
              </w:rPr>
              <w:t>Гагулати</w:t>
            </w:r>
            <w:proofErr w:type="spellEnd"/>
            <w:r w:rsidRPr="008F360A">
              <w:rPr>
                <w:sz w:val="24"/>
                <w:szCs w:val="24"/>
              </w:rPr>
              <w:t xml:space="preserve"> М.А.,</w:t>
            </w:r>
          </w:p>
          <w:p w:rsidR="00901CF0" w:rsidRPr="008F360A" w:rsidRDefault="006D229F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Начальники </w:t>
            </w:r>
            <w:r w:rsidR="00901CF0" w:rsidRPr="008F360A">
              <w:rPr>
                <w:sz w:val="24"/>
                <w:szCs w:val="24"/>
              </w:rPr>
              <w:t>отделов администрации и лица, исполняющие их</w:t>
            </w:r>
          </w:p>
          <w:p w:rsidR="00F8096D" w:rsidRDefault="006D229F" w:rsidP="00F8096D">
            <w:pPr>
              <w:pStyle w:val="2"/>
              <w:shd w:val="clear" w:color="auto" w:fill="auto"/>
              <w:spacing w:line="240" w:lineRule="auto"/>
              <w:ind w:firstLine="0"/>
              <w:jc w:val="center"/>
            </w:pPr>
            <w:r w:rsidRPr="008F360A">
              <w:rPr>
                <w:sz w:val="24"/>
                <w:szCs w:val="24"/>
              </w:rPr>
              <w:t xml:space="preserve">обязанности: </w:t>
            </w:r>
            <w:r w:rsidRPr="00606A55">
              <w:rPr>
                <w:color w:val="auto"/>
                <w:sz w:val="24"/>
                <w:szCs w:val="24"/>
              </w:rPr>
              <w:t>Агузарова М. Д.,</w:t>
            </w:r>
            <w:r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096D">
              <w:rPr>
                <w:color w:val="auto"/>
                <w:sz w:val="24"/>
                <w:szCs w:val="24"/>
              </w:rPr>
              <w:t>Гуцаева</w:t>
            </w:r>
            <w:proofErr w:type="spellEnd"/>
            <w:r w:rsidRPr="00F8096D">
              <w:rPr>
                <w:color w:val="auto"/>
                <w:sz w:val="24"/>
                <w:szCs w:val="24"/>
              </w:rPr>
              <w:t xml:space="preserve"> А. С.,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01CF0" w:rsidRPr="00C7262F">
              <w:rPr>
                <w:color w:val="auto"/>
                <w:sz w:val="24"/>
                <w:szCs w:val="24"/>
              </w:rPr>
              <w:t>Гадзаова</w:t>
            </w:r>
            <w:proofErr w:type="spellEnd"/>
            <w:r w:rsidR="00901CF0" w:rsidRPr="00C7262F">
              <w:rPr>
                <w:color w:val="auto"/>
                <w:sz w:val="24"/>
                <w:szCs w:val="24"/>
              </w:rPr>
              <w:t xml:space="preserve"> Ф. Н</w:t>
            </w:r>
            <w:r w:rsidRPr="00C7262F">
              <w:rPr>
                <w:color w:val="auto"/>
                <w:sz w:val="24"/>
                <w:szCs w:val="24"/>
              </w:rPr>
              <w:t>.</w:t>
            </w:r>
            <w:r w:rsidR="00901CF0" w:rsidRPr="00C7262F">
              <w:rPr>
                <w:color w:val="auto"/>
                <w:sz w:val="24"/>
                <w:szCs w:val="24"/>
              </w:rPr>
              <w:t>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01CF0" w:rsidRPr="00F8096D">
              <w:rPr>
                <w:color w:val="auto"/>
                <w:sz w:val="24"/>
                <w:szCs w:val="24"/>
              </w:rPr>
              <w:t>Бибаева</w:t>
            </w:r>
            <w:proofErr w:type="spellEnd"/>
            <w:r w:rsidR="00901CF0" w:rsidRPr="00F8096D">
              <w:rPr>
                <w:color w:val="auto"/>
                <w:sz w:val="24"/>
                <w:szCs w:val="24"/>
              </w:rPr>
              <w:t xml:space="preserve"> Ф. В</w:t>
            </w:r>
            <w:r w:rsidRPr="00F8096D">
              <w:rPr>
                <w:color w:val="auto"/>
                <w:sz w:val="24"/>
                <w:szCs w:val="24"/>
              </w:rPr>
              <w:t>.</w:t>
            </w:r>
            <w:r w:rsidR="00901CF0" w:rsidRPr="00F8096D">
              <w:rPr>
                <w:color w:val="auto"/>
                <w:sz w:val="24"/>
                <w:szCs w:val="24"/>
              </w:rPr>
              <w:t>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r w:rsidR="00901CF0" w:rsidRPr="00F8096D">
              <w:rPr>
                <w:color w:val="auto"/>
                <w:sz w:val="24"/>
                <w:szCs w:val="24"/>
              </w:rPr>
              <w:t>Касаева Ж.Г</w:t>
            </w:r>
            <w:r w:rsidRPr="00F8096D">
              <w:rPr>
                <w:color w:val="auto"/>
                <w:sz w:val="24"/>
                <w:szCs w:val="24"/>
              </w:rPr>
              <w:t>.</w:t>
            </w:r>
            <w:r w:rsidR="00901CF0" w:rsidRPr="00F8096D">
              <w:rPr>
                <w:color w:val="auto"/>
                <w:sz w:val="24"/>
                <w:szCs w:val="24"/>
              </w:rPr>
              <w:t>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01CF0" w:rsidRPr="00825A55">
              <w:rPr>
                <w:color w:val="auto"/>
                <w:sz w:val="24"/>
                <w:szCs w:val="24"/>
              </w:rPr>
              <w:lastRenderedPageBreak/>
              <w:t>Годизов</w:t>
            </w:r>
            <w:proofErr w:type="spellEnd"/>
            <w:r w:rsidR="00901CF0" w:rsidRPr="00825A55">
              <w:rPr>
                <w:color w:val="auto"/>
                <w:sz w:val="24"/>
                <w:szCs w:val="24"/>
              </w:rPr>
              <w:t xml:space="preserve"> А.В</w:t>
            </w:r>
            <w:r w:rsidRPr="00825A55">
              <w:rPr>
                <w:color w:val="auto"/>
                <w:sz w:val="24"/>
                <w:szCs w:val="24"/>
              </w:rPr>
              <w:t>.</w:t>
            </w:r>
            <w:r w:rsidR="00901CF0" w:rsidRPr="00825A55">
              <w:rPr>
                <w:color w:val="auto"/>
                <w:sz w:val="24"/>
                <w:szCs w:val="24"/>
              </w:rPr>
              <w:t>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01CF0" w:rsidRPr="00F8096D">
              <w:rPr>
                <w:color w:val="auto"/>
                <w:sz w:val="24"/>
                <w:szCs w:val="24"/>
              </w:rPr>
              <w:t>Нигколова</w:t>
            </w:r>
            <w:proofErr w:type="spellEnd"/>
            <w:r w:rsidR="00901CF0" w:rsidRPr="00F8096D">
              <w:rPr>
                <w:color w:val="auto"/>
                <w:sz w:val="24"/>
                <w:szCs w:val="24"/>
              </w:rPr>
              <w:t xml:space="preserve"> Т.А.,</w:t>
            </w:r>
            <w:r w:rsidR="00901CF0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8096D" w:rsidRPr="00F8096D">
              <w:rPr>
                <w:sz w:val="24"/>
                <w:szCs w:val="24"/>
              </w:rPr>
              <w:t>Собиева</w:t>
            </w:r>
            <w:proofErr w:type="spellEnd"/>
            <w:r w:rsidR="00F8096D" w:rsidRPr="00F8096D">
              <w:rPr>
                <w:sz w:val="24"/>
                <w:szCs w:val="24"/>
              </w:rPr>
              <w:t xml:space="preserve"> Ф.В.,</w:t>
            </w:r>
          </w:p>
          <w:p w:rsidR="00606A55" w:rsidRDefault="00901CF0" w:rsidP="00F8096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F8096D">
              <w:rPr>
                <w:color w:val="auto"/>
                <w:sz w:val="24"/>
                <w:szCs w:val="24"/>
              </w:rPr>
              <w:t>Уруймагов А.Б</w:t>
            </w:r>
            <w:r w:rsidR="006D229F" w:rsidRPr="00F8096D">
              <w:rPr>
                <w:color w:val="auto"/>
                <w:sz w:val="24"/>
                <w:szCs w:val="24"/>
              </w:rPr>
              <w:t>.</w:t>
            </w:r>
            <w:r w:rsidRPr="00F8096D">
              <w:rPr>
                <w:color w:val="auto"/>
                <w:sz w:val="24"/>
                <w:szCs w:val="24"/>
              </w:rPr>
              <w:t>,</w:t>
            </w:r>
            <w:r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06A55">
              <w:rPr>
                <w:color w:val="auto"/>
                <w:sz w:val="24"/>
                <w:szCs w:val="24"/>
              </w:rPr>
              <w:t>Дарчиева</w:t>
            </w:r>
            <w:proofErr w:type="spellEnd"/>
            <w:r w:rsidRPr="00606A55">
              <w:rPr>
                <w:color w:val="auto"/>
                <w:sz w:val="24"/>
                <w:szCs w:val="24"/>
              </w:rPr>
              <w:t xml:space="preserve"> Р.М</w:t>
            </w:r>
            <w:r w:rsidR="006D229F" w:rsidRPr="00606A55">
              <w:rPr>
                <w:color w:val="auto"/>
                <w:sz w:val="24"/>
                <w:szCs w:val="24"/>
              </w:rPr>
              <w:t>.</w:t>
            </w:r>
            <w:r w:rsidR="0053051F" w:rsidRPr="00606A55">
              <w:rPr>
                <w:color w:val="auto"/>
                <w:sz w:val="24"/>
                <w:szCs w:val="24"/>
              </w:rPr>
              <w:t>,</w:t>
            </w:r>
          </w:p>
          <w:p w:rsidR="00901CF0" w:rsidRPr="00F8096D" w:rsidRDefault="00606A55" w:rsidP="00F8096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Царикаев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К.С.,</w:t>
            </w:r>
            <w:r w:rsidR="0053051F" w:rsidRPr="00F8096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3051F" w:rsidRPr="00F8096D">
              <w:rPr>
                <w:color w:val="auto"/>
                <w:sz w:val="24"/>
                <w:szCs w:val="24"/>
              </w:rPr>
              <w:t>Магометова</w:t>
            </w:r>
            <w:proofErr w:type="spellEnd"/>
            <w:r w:rsidR="0053051F" w:rsidRPr="00F8096D">
              <w:rPr>
                <w:color w:val="auto"/>
                <w:sz w:val="24"/>
                <w:szCs w:val="24"/>
              </w:rPr>
              <w:t xml:space="preserve"> </w:t>
            </w:r>
            <w:r w:rsidR="00901CF0" w:rsidRPr="00F8096D">
              <w:rPr>
                <w:color w:val="auto"/>
                <w:sz w:val="24"/>
                <w:szCs w:val="24"/>
              </w:rPr>
              <w:t>Ф.В</w:t>
            </w:r>
            <w:r w:rsidR="006D229F" w:rsidRPr="00F8096D">
              <w:rPr>
                <w:color w:val="auto"/>
                <w:sz w:val="24"/>
                <w:szCs w:val="24"/>
              </w:rPr>
              <w:t>.</w:t>
            </w:r>
            <w:r w:rsidR="00901CF0" w:rsidRPr="00F8096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="00901CF0" w:rsidRPr="00F8096D">
              <w:rPr>
                <w:color w:val="auto"/>
                <w:sz w:val="24"/>
                <w:szCs w:val="24"/>
              </w:rPr>
              <w:t>Тасоев</w:t>
            </w:r>
            <w:proofErr w:type="spellEnd"/>
            <w:r w:rsidR="00901CF0" w:rsidRPr="00F8096D">
              <w:rPr>
                <w:color w:val="auto"/>
                <w:sz w:val="24"/>
                <w:szCs w:val="24"/>
              </w:rPr>
              <w:t xml:space="preserve"> М.А.,</w:t>
            </w:r>
          </w:p>
          <w:p w:rsidR="006123C8" w:rsidRDefault="00901CF0" w:rsidP="00F23DE9">
            <w:pPr>
              <w:jc w:val="center"/>
            </w:pPr>
            <w:proofErr w:type="spellStart"/>
            <w:r w:rsidRPr="00F8096D">
              <w:t>Муриев</w:t>
            </w:r>
            <w:proofErr w:type="spellEnd"/>
            <w:r w:rsidRPr="00F8096D">
              <w:t xml:space="preserve"> М.Т</w:t>
            </w:r>
            <w:r w:rsidR="006D229F" w:rsidRPr="00F8096D">
              <w:t>.</w:t>
            </w:r>
            <w:r w:rsidRPr="00F8096D">
              <w:t>,</w:t>
            </w:r>
            <w:r w:rsidRPr="00F8096D">
              <w:rPr>
                <w:color w:val="FF0000"/>
              </w:rPr>
              <w:t xml:space="preserve"> </w:t>
            </w:r>
            <w:proofErr w:type="spellStart"/>
            <w:r w:rsidRPr="00F8096D">
              <w:t>Бадриева</w:t>
            </w:r>
            <w:proofErr w:type="spellEnd"/>
            <w:r w:rsidRPr="00F8096D">
              <w:t xml:space="preserve"> Э.А</w:t>
            </w:r>
            <w:r w:rsidR="00FC6BEF">
              <w:t xml:space="preserve">., </w:t>
            </w:r>
          </w:p>
          <w:p w:rsidR="00FC6BEF" w:rsidRDefault="00FC6BEF" w:rsidP="00F23DE9">
            <w:pPr>
              <w:jc w:val="center"/>
            </w:pPr>
            <w:proofErr w:type="spellStart"/>
            <w:r>
              <w:t>Багомедова</w:t>
            </w:r>
            <w:proofErr w:type="spellEnd"/>
            <w:r>
              <w:t xml:space="preserve"> Н.И., </w:t>
            </w:r>
          </w:p>
          <w:p w:rsidR="00FC6BEF" w:rsidRPr="008F360A" w:rsidRDefault="00FC6BEF" w:rsidP="00F23DE9">
            <w:pPr>
              <w:jc w:val="center"/>
            </w:pPr>
            <w:proofErr w:type="spellStart"/>
            <w:r>
              <w:t>Цаголова</w:t>
            </w:r>
            <w:proofErr w:type="spellEnd"/>
            <w:r>
              <w:t xml:space="preserve"> Н.Б.</w:t>
            </w:r>
          </w:p>
        </w:tc>
        <w:tc>
          <w:tcPr>
            <w:tcW w:w="2709" w:type="dxa"/>
            <w:gridSpan w:val="3"/>
          </w:tcPr>
          <w:p w:rsidR="006123C8" w:rsidRPr="008F360A" w:rsidRDefault="00901CF0" w:rsidP="00F23DE9">
            <w:pPr>
              <w:jc w:val="center"/>
            </w:pPr>
            <w:r w:rsidRPr="008F360A">
              <w:lastRenderedPageBreak/>
              <w:t>Разработка проектов правовых актов АМС МО Дигорский район содержащих коррупционные факторы</w:t>
            </w:r>
          </w:p>
        </w:tc>
        <w:tc>
          <w:tcPr>
            <w:tcW w:w="1212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Низкая</w:t>
            </w:r>
          </w:p>
        </w:tc>
        <w:tc>
          <w:tcPr>
            <w:tcW w:w="3057" w:type="dxa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Привлечение к разработке проектов нормативно- правовых актов администрации Дигорского района органов местного самоуправления муниципальных образований, институтов гражданского общества в различных формах. Информирование населения о возможности и необходимости участия в проведении независимой антикоррупционной экспертизы проектов нормативно-правовых актов </w:t>
            </w:r>
            <w:r w:rsidR="00AA06D0" w:rsidRPr="008F360A">
              <w:t xml:space="preserve">АМС МО Дигорский </w:t>
            </w:r>
            <w:r w:rsidR="00AA06D0" w:rsidRPr="008F360A">
              <w:lastRenderedPageBreak/>
              <w:t>район</w:t>
            </w:r>
          </w:p>
        </w:tc>
      </w:tr>
      <w:tr w:rsidR="00901CF0" w:rsidRPr="008F360A" w:rsidTr="00AD2EB3">
        <w:trPr>
          <w:trHeight w:val="232"/>
        </w:trPr>
        <w:tc>
          <w:tcPr>
            <w:tcW w:w="14789" w:type="dxa"/>
            <w:gridSpan w:val="15"/>
          </w:tcPr>
          <w:p w:rsidR="00AD2EB3" w:rsidRPr="00AD2EB3" w:rsidRDefault="00901CF0" w:rsidP="00F23DE9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60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Юридический отдел АМС МО Дигорский район</w:t>
            </w: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901CF0" w:rsidP="00F23DE9">
            <w:pPr>
              <w:jc w:val="center"/>
            </w:pPr>
            <w:r w:rsidRPr="008F360A">
              <w:t>1.1</w:t>
            </w:r>
          </w:p>
        </w:tc>
        <w:tc>
          <w:tcPr>
            <w:tcW w:w="2933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Согласование проектов правовых актов </w:t>
            </w:r>
            <w:r w:rsidR="00E137AA" w:rsidRPr="008F360A">
              <w:t>АМС МО Дигорский район</w:t>
            </w:r>
          </w:p>
        </w:tc>
        <w:tc>
          <w:tcPr>
            <w:tcW w:w="2026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Юридический отдел</w:t>
            </w:r>
          </w:p>
        </w:tc>
        <w:tc>
          <w:tcPr>
            <w:tcW w:w="2316" w:type="dxa"/>
            <w:gridSpan w:val="4"/>
          </w:tcPr>
          <w:p w:rsidR="006123C8" w:rsidRPr="008F360A" w:rsidRDefault="00FC6BEF" w:rsidP="00F23DE9">
            <w:pPr>
              <w:jc w:val="center"/>
            </w:pPr>
            <w:r>
              <w:t>Начальник о</w:t>
            </w:r>
            <w:r w:rsidR="00901CF0" w:rsidRPr="008F360A">
              <w:t xml:space="preserve">тдела </w:t>
            </w:r>
            <w:proofErr w:type="spellStart"/>
            <w:r w:rsidR="00ED452D" w:rsidRPr="008F360A">
              <w:t>Собиева</w:t>
            </w:r>
            <w:proofErr w:type="spellEnd"/>
            <w:r w:rsidR="00ED452D" w:rsidRPr="008F360A">
              <w:t xml:space="preserve"> Ф.В.</w:t>
            </w:r>
          </w:p>
        </w:tc>
        <w:tc>
          <w:tcPr>
            <w:tcW w:w="2709" w:type="dxa"/>
            <w:gridSpan w:val="3"/>
          </w:tcPr>
          <w:p w:rsidR="006123C8" w:rsidRPr="008F360A" w:rsidRDefault="00901CF0" w:rsidP="00F23DE9">
            <w:pPr>
              <w:jc w:val="center"/>
            </w:pPr>
            <w:r w:rsidRPr="008F360A">
              <w:t>Согласование проектов правовых актов администрации Дигорского района.</w:t>
            </w:r>
          </w:p>
        </w:tc>
        <w:tc>
          <w:tcPr>
            <w:tcW w:w="1212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Низкая</w:t>
            </w:r>
          </w:p>
        </w:tc>
        <w:tc>
          <w:tcPr>
            <w:tcW w:w="3057" w:type="dxa"/>
          </w:tcPr>
          <w:p w:rsidR="006123C8" w:rsidRPr="008F360A" w:rsidRDefault="00901CF0" w:rsidP="00F23DE9">
            <w:pPr>
              <w:jc w:val="center"/>
            </w:pPr>
            <w:r w:rsidRPr="008F360A">
              <w:t>Привлечение к разработке проектов нормативно- правовых актов администрации Дигорского района, органов местного самоуправления, муниципальных образований, институтов гражданского общества в различных формах</w:t>
            </w: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901CF0" w:rsidP="00F23DE9">
            <w:pPr>
              <w:jc w:val="center"/>
            </w:pPr>
            <w:r w:rsidRPr="008F360A">
              <w:t>1.2</w:t>
            </w:r>
          </w:p>
        </w:tc>
        <w:tc>
          <w:tcPr>
            <w:tcW w:w="2933" w:type="dxa"/>
            <w:gridSpan w:val="2"/>
          </w:tcPr>
          <w:p w:rsidR="00901CF0" w:rsidRPr="008F360A" w:rsidRDefault="00901CF0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Подготовка заключений о соответствии </w:t>
            </w:r>
            <w:proofErr w:type="gramStart"/>
            <w:r w:rsidRPr="008F360A">
              <w:rPr>
                <w:sz w:val="24"/>
                <w:szCs w:val="24"/>
              </w:rPr>
              <w:t>федеральному</w:t>
            </w:r>
            <w:proofErr w:type="gramEnd"/>
            <w:r w:rsidRPr="008F360A">
              <w:rPr>
                <w:sz w:val="24"/>
                <w:szCs w:val="24"/>
              </w:rPr>
              <w:t xml:space="preserve"> и</w:t>
            </w:r>
          </w:p>
          <w:p w:rsidR="006123C8" w:rsidRPr="008F360A" w:rsidRDefault="0053051F" w:rsidP="00F23DE9">
            <w:pPr>
              <w:jc w:val="center"/>
            </w:pPr>
            <w:r w:rsidRPr="008F360A">
              <w:t>региональному законодател</w:t>
            </w:r>
            <w:r w:rsidR="00901CF0" w:rsidRPr="008F360A">
              <w:t xml:space="preserve">ьству, правилам </w:t>
            </w:r>
            <w:proofErr w:type="gramStart"/>
            <w:r w:rsidR="00901CF0" w:rsidRPr="008F360A">
              <w:t>юридико- технического</w:t>
            </w:r>
            <w:proofErr w:type="gramEnd"/>
            <w:r w:rsidR="00901CF0" w:rsidRPr="008F360A">
              <w:t xml:space="preserve"> оформления проектов НПА</w:t>
            </w:r>
          </w:p>
        </w:tc>
        <w:tc>
          <w:tcPr>
            <w:tcW w:w="2026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Юридический отдел</w:t>
            </w:r>
          </w:p>
        </w:tc>
        <w:tc>
          <w:tcPr>
            <w:tcW w:w="2316" w:type="dxa"/>
            <w:gridSpan w:val="4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Начальник Отдела </w:t>
            </w:r>
            <w:proofErr w:type="spellStart"/>
            <w:r w:rsidR="00ED452D" w:rsidRPr="008F360A">
              <w:t>Собиева</w:t>
            </w:r>
            <w:proofErr w:type="spellEnd"/>
            <w:r w:rsidR="00ED452D" w:rsidRPr="008F360A">
              <w:t xml:space="preserve"> Ф.В.</w:t>
            </w:r>
          </w:p>
        </w:tc>
        <w:tc>
          <w:tcPr>
            <w:tcW w:w="2709" w:type="dxa"/>
            <w:gridSpan w:val="3"/>
          </w:tcPr>
          <w:p w:rsidR="006123C8" w:rsidRPr="008F360A" w:rsidRDefault="00901CF0" w:rsidP="00F23DE9">
            <w:pPr>
              <w:jc w:val="center"/>
            </w:pPr>
            <w:r w:rsidRPr="008F360A">
              <w:t>Согласование проектов нормативно-правовых актов администрации Дигорского района</w:t>
            </w:r>
          </w:p>
        </w:tc>
        <w:tc>
          <w:tcPr>
            <w:tcW w:w="1212" w:type="dxa"/>
            <w:gridSpan w:val="2"/>
          </w:tcPr>
          <w:p w:rsidR="00901CF0" w:rsidRPr="008F360A" w:rsidRDefault="00901CF0" w:rsidP="00F23DE9">
            <w:pPr>
              <w:pStyle w:val="2"/>
              <w:shd w:val="clear" w:color="auto" w:fill="auto"/>
              <w:spacing w:after="78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Средняя</w:t>
            </w:r>
          </w:p>
          <w:p w:rsidR="006123C8" w:rsidRPr="008F360A" w:rsidRDefault="006123C8" w:rsidP="00F23DE9">
            <w:pPr>
              <w:jc w:val="center"/>
            </w:pPr>
          </w:p>
        </w:tc>
        <w:tc>
          <w:tcPr>
            <w:tcW w:w="3057" w:type="dxa"/>
          </w:tcPr>
          <w:p w:rsidR="006123C8" w:rsidRPr="008F360A" w:rsidRDefault="00901CF0" w:rsidP="00F23DE9">
            <w:pPr>
              <w:jc w:val="center"/>
            </w:pPr>
            <w:r w:rsidRPr="008F360A">
              <w:t>Организация повышения уровня знаний и профессионализма муниципальных служащих</w:t>
            </w: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901CF0" w:rsidP="00F23DE9">
            <w:pPr>
              <w:jc w:val="center"/>
            </w:pPr>
            <w:r w:rsidRPr="008F360A">
              <w:t>1.3</w:t>
            </w:r>
          </w:p>
        </w:tc>
        <w:tc>
          <w:tcPr>
            <w:tcW w:w="2933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Защита прав и законных интересов </w:t>
            </w:r>
            <w:r w:rsidR="00E137AA" w:rsidRPr="008F360A">
              <w:t xml:space="preserve">АМС МО Дигорский район </w:t>
            </w:r>
            <w:r w:rsidRPr="008F360A">
              <w:t xml:space="preserve">в </w:t>
            </w:r>
            <w:r w:rsidRPr="008F360A">
              <w:lastRenderedPageBreak/>
              <w:t>арбитражных судах, судах общей юрисдикции</w:t>
            </w:r>
          </w:p>
        </w:tc>
        <w:tc>
          <w:tcPr>
            <w:tcW w:w="2026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lastRenderedPageBreak/>
              <w:t>Юридический отдел</w:t>
            </w:r>
          </w:p>
        </w:tc>
        <w:tc>
          <w:tcPr>
            <w:tcW w:w="2316" w:type="dxa"/>
            <w:gridSpan w:val="4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Начальник Отдела </w:t>
            </w:r>
            <w:proofErr w:type="spellStart"/>
            <w:r w:rsidR="00ED452D" w:rsidRPr="008F360A">
              <w:t>Собиева</w:t>
            </w:r>
            <w:proofErr w:type="spellEnd"/>
            <w:r w:rsidR="00ED452D" w:rsidRPr="008F360A">
              <w:t xml:space="preserve"> Ф.В.</w:t>
            </w:r>
          </w:p>
        </w:tc>
        <w:tc>
          <w:tcPr>
            <w:tcW w:w="2709" w:type="dxa"/>
            <w:gridSpan w:val="3"/>
          </w:tcPr>
          <w:p w:rsidR="006123C8" w:rsidRPr="008F360A" w:rsidRDefault="00901CF0" w:rsidP="00F23DE9">
            <w:pPr>
              <w:jc w:val="center"/>
            </w:pPr>
            <w:proofErr w:type="gramStart"/>
            <w:r w:rsidRPr="008F360A">
              <w:t xml:space="preserve">Согласование позиции представления в суде интересов </w:t>
            </w:r>
            <w:r w:rsidRPr="008F360A">
              <w:lastRenderedPageBreak/>
              <w:t>администрации Дигорского района используя</w:t>
            </w:r>
            <w:proofErr w:type="gramEnd"/>
            <w:r w:rsidRPr="008F360A">
              <w:t xml:space="preserve"> договоренность с судьей</w:t>
            </w:r>
          </w:p>
        </w:tc>
        <w:tc>
          <w:tcPr>
            <w:tcW w:w="1212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lastRenderedPageBreak/>
              <w:t>Средняя</w:t>
            </w:r>
          </w:p>
        </w:tc>
        <w:tc>
          <w:tcPr>
            <w:tcW w:w="3057" w:type="dxa"/>
          </w:tcPr>
          <w:p w:rsidR="00901CF0" w:rsidRPr="008F360A" w:rsidRDefault="00901CF0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Разъяснение муниципальным служащим</w:t>
            </w:r>
            <w:r w:rsidR="006D229F" w:rsidRPr="008F360A">
              <w:rPr>
                <w:sz w:val="24"/>
                <w:szCs w:val="24"/>
              </w:rPr>
              <w:t xml:space="preserve"> </w:t>
            </w:r>
            <w:r w:rsidRPr="008F360A">
              <w:rPr>
                <w:sz w:val="24"/>
                <w:szCs w:val="24"/>
              </w:rPr>
              <w:t>обязанности</w:t>
            </w:r>
          </w:p>
          <w:p w:rsidR="006123C8" w:rsidRPr="008F360A" w:rsidRDefault="00901CF0" w:rsidP="00F23DE9">
            <w:pPr>
              <w:jc w:val="center"/>
            </w:pPr>
            <w:r w:rsidRPr="008F360A">
              <w:lastRenderedPageBreak/>
              <w:t>незамедлительно сообщить представителю нанимателя о склонении его к совершению коррупционных правонарушениях</w:t>
            </w:r>
          </w:p>
        </w:tc>
      </w:tr>
      <w:tr w:rsidR="006C5587" w:rsidRPr="008F360A" w:rsidTr="00AD2EB3">
        <w:tc>
          <w:tcPr>
            <w:tcW w:w="536" w:type="dxa"/>
          </w:tcPr>
          <w:p w:rsidR="006123C8" w:rsidRPr="008F360A" w:rsidRDefault="00901CF0" w:rsidP="00F23DE9">
            <w:pPr>
              <w:jc w:val="center"/>
            </w:pPr>
            <w:r w:rsidRPr="008F360A">
              <w:lastRenderedPageBreak/>
              <w:t>1.4</w:t>
            </w:r>
          </w:p>
        </w:tc>
        <w:tc>
          <w:tcPr>
            <w:tcW w:w="2933" w:type="dxa"/>
            <w:gridSpan w:val="2"/>
          </w:tcPr>
          <w:p w:rsidR="00901CF0" w:rsidRPr="008F360A" w:rsidRDefault="00901CF0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8F360A">
              <w:rPr>
                <w:sz w:val="24"/>
                <w:szCs w:val="24"/>
              </w:rPr>
              <w:t>договорно- правовой</w:t>
            </w:r>
            <w:proofErr w:type="gramEnd"/>
            <w:r w:rsidRPr="008F360A">
              <w:rPr>
                <w:sz w:val="24"/>
                <w:szCs w:val="24"/>
              </w:rPr>
              <w:t xml:space="preserve"> работы в</w:t>
            </w:r>
          </w:p>
          <w:p w:rsidR="006123C8" w:rsidRPr="008F360A" w:rsidRDefault="00E137AA" w:rsidP="00F23DE9">
            <w:pPr>
              <w:jc w:val="center"/>
            </w:pPr>
            <w:proofErr w:type="gramStart"/>
            <w:r w:rsidRPr="008F360A">
              <w:t>АМС МО Дигорский район</w:t>
            </w:r>
            <w:r w:rsidR="00901CF0" w:rsidRPr="008F360A">
              <w:t>, включающей в себя</w:t>
            </w:r>
            <w:r w:rsidR="00B52B00" w:rsidRPr="008F360A">
              <w:t xml:space="preserve"> правовую экспертизу проектов договоров (соглашений),</w:t>
            </w:r>
            <w:proofErr w:type="gramEnd"/>
          </w:p>
          <w:p w:rsidR="00B52B00" w:rsidRPr="008F360A" w:rsidRDefault="00B52B00" w:rsidP="00F23DE9">
            <w:pPr>
              <w:jc w:val="center"/>
            </w:pPr>
            <w:r w:rsidRPr="008F360A">
              <w:t>администрации Дигорского района и подготовку по ним заключений, замечаний и предложений</w:t>
            </w:r>
          </w:p>
        </w:tc>
        <w:tc>
          <w:tcPr>
            <w:tcW w:w="2026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Юридический отдел</w:t>
            </w:r>
          </w:p>
        </w:tc>
        <w:tc>
          <w:tcPr>
            <w:tcW w:w="2316" w:type="dxa"/>
            <w:gridSpan w:val="4"/>
          </w:tcPr>
          <w:p w:rsidR="006123C8" w:rsidRPr="008F360A" w:rsidRDefault="00901CF0" w:rsidP="00F23DE9">
            <w:pPr>
              <w:jc w:val="center"/>
            </w:pPr>
            <w:r w:rsidRPr="008F360A">
              <w:t xml:space="preserve">Начальник Отдела </w:t>
            </w:r>
            <w:proofErr w:type="spellStart"/>
            <w:r w:rsidR="00ED452D" w:rsidRPr="008F360A">
              <w:t>Собиева</w:t>
            </w:r>
            <w:proofErr w:type="spellEnd"/>
            <w:r w:rsidR="00ED452D" w:rsidRPr="008F360A">
              <w:t xml:space="preserve"> Ф.В.</w:t>
            </w:r>
          </w:p>
        </w:tc>
        <w:tc>
          <w:tcPr>
            <w:tcW w:w="2709" w:type="dxa"/>
            <w:gridSpan w:val="3"/>
          </w:tcPr>
          <w:p w:rsidR="006123C8" w:rsidRPr="008F360A" w:rsidRDefault="00901CF0" w:rsidP="00F23DE9">
            <w:pPr>
              <w:jc w:val="center"/>
            </w:pPr>
            <w:r w:rsidRPr="008F360A">
              <w:t>Согласование проектов договоров (соглашений), предоставляющих необоснованные преимущества</w:t>
            </w:r>
            <w:r w:rsidR="00B52B00" w:rsidRPr="008F360A">
              <w:t xml:space="preserve"> отдельным субъектам, в соответствии с полеченным от заинтересованных  лиц вознаграждением. Согласование результатов правовой  экспертизы проектов договоров (соглашений), предоставляющих необоснованные  преимущества отдельным </w:t>
            </w:r>
            <w:proofErr w:type="gramStart"/>
            <w:r w:rsidR="00B52B00" w:rsidRPr="008F360A">
              <w:t>субъектам</w:t>
            </w:r>
            <w:proofErr w:type="gramEnd"/>
            <w:r w:rsidR="00B52B00" w:rsidRPr="008F360A">
              <w:t xml:space="preserve"> в соответствии полученным от заинтересованных лиц вознаграждением</w:t>
            </w:r>
          </w:p>
        </w:tc>
        <w:tc>
          <w:tcPr>
            <w:tcW w:w="1212" w:type="dxa"/>
            <w:gridSpan w:val="2"/>
          </w:tcPr>
          <w:p w:rsidR="006123C8" w:rsidRPr="008F360A" w:rsidRDefault="00901CF0" w:rsidP="00F23DE9">
            <w:pPr>
              <w:jc w:val="center"/>
            </w:pPr>
            <w:r w:rsidRPr="008F360A">
              <w:t>Низкая</w:t>
            </w:r>
          </w:p>
        </w:tc>
        <w:tc>
          <w:tcPr>
            <w:tcW w:w="3057" w:type="dxa"/>
          </w:tcPr>
          <w:p w:rsidR="006123C8" w:rsidRDefault="00901CF0" w:rsidP="00F23DE9">
            <w:pPr>
              <w:jc w:val="center"/>
            </w:pPr>
            <w:r w:rsidRPr="008F360A">
              <w:t>Разъяснение муниципальным служащим мер ответственности за совершение</w:t>
            </w:r>
            <w:r w:rsidR="00B52B00" w:rsidRPr="008F360A">
              <w:t xml:space="preserve"> коррупционных правонарушений. Исключение необходимости личного взаимодействия (общения) должностных лиц  с гражданами и организациями</w:t>
            </w: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Default="008F360A" w:rsidP="00F23DE9">
            <w:pPr>
              <w:jc w:val="center"/>
            </w:pPr>
          </w:p>
          <w:p w:rsidR="008F360A" w:rsidRPr="008F360A" w:rsidRDefault="008F360A" w:rsidP="00F23DE9">
            <w:pPr>
              <w:jc w:val="center"/>
            </w:pPr>
          </w:p>
        </w:tc>
      </w:tr>
      <w:tr w:rsidR="00B52B00" w:rsidRPr="008F360A" w:rsidTr="008F360A">
        <w:tc>
          <w:tcPr>
            <w:tcW w:w="14789" w:type="dxa"/>
            <w:gridSpan w:val="15"/>
          </w:tcPr>
          <w:p w:rsidR="00B52B00" w:rsidRDefault="00B52B00" w:rsidP="00F23DE9">
            <w:pPr>
              <w:jc w:val="center"/>
              <w:rPr>
                <w:b/>
                <w:bCs/>
              </w:rPr>
            </w:pPr>
            <w:r w:rsidRPr="008F360A">
              <w:rPr>
                <w:b/>
              </w:rPr>
              <w:t>2. Отдел Архива</w:t>
            </w:r>
            <w:r w:rsidR="00A346B9" w:rsidRPr="008F360A">
              <w:rPr>
                <w:b/>
                <w:bCs/>
              </w:rPr>
              <w:t xml:space="preserve"> АМС МО Дигорский район</w:t>
            </w:r>
          </w:p>
          <w:p w:rsidR="00AD2EB3" w:rsidRPr="008F360A" w:rsidRDefault="00AD2EB3" w:rsidP="00F23DE9">
            <w:pPr>
              <w:jc w:val="center"/>
              <w:rPr>
                <w:b/>
              </w:rPr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A346B9" w:rsidP="00F23DE9">
            <w:pPr>
              <w:jc w:val="center"/>
            </w:pPr>
            <w:r w:rsidRPr="008F360A">
              <w:t>2.1</w:t>
            </w:r>
          </w:p>
        </w:tc>
        <w:tc>
          <w:tcPr>
            <w:tcW w:w="2933" w:type="dxa"/>
            <w:gridSpan w:val="2"/>
          </w:tcPr>
          <w:p w:rsidR="00B52B00" w:rsidRPr="008F360A" w:rsidRDefault="00B52B00" w:rsidP="00F23DE9">
            <w:pPr>
              <w:jc w:val="center"/>
            </w:pPr>
            <w:r w:rsidRPr="008F360A">
              <w:t>Организация приема</w:t>
            </w:r>
          </w:p>
          <w:p w:rsidR="00B52B00" w:rsidRPr="008F360A" w:rsidRDefault="00B52B00" w:rsidP="00F23DE9">
            <w:pPr>
              <w:jc w:val="center"/>
            </w:pPr>
            <w:r w:rsidRPr="008F360A">
              <w:t>заявлений у граждан и</w:t>
            </w:r>
          </w:p>
          <w:p w:rsidR="00B52B00" w:rsidRPr="008F360A" w:rsidRDefault="00B52B00" w:rsidP="00F23DE9">
            <w:pPr>
              <w:jc w:val="center"/>
            </w:pPr>
            <w:r w:rsidRPr="008F360A">
              <w:t>организаций,</w:t>
            </w:r>
            <w:r w:rsidR="006D229F" w:rsidRPr="008F360A">
              <w:t xml:space="preserve"> </w:t>
            </w:r>
            <w:proofErr w:type="gramStart"/>
            <w:r w:rsidR="006D229F" w:rsidRPr="008F360A">
              <w:lastRenderedPageBreak/>
              <w:t>с</w:t>
            </w:r>
            <w:r w:rsidRPr="008F360A">
              <w:t>воевременное</w:t>
            </w:r>
            <w:proofErr w:type="gramEnd"/>
            <w:r w:rsidRPr="008F360A">
              <w:t xml:space="preserve"> и полное</w:t>
            </w:r>
          </w:p>
          <w:p w:rsidR="00F011F3" w:rsidRPr="008F360A" w:rsidRDefault="00B52B00" w:rsidP="00F23DE9">
            <w:pPr>
              <w:jc w:val="center"/>
            </w:pPr>
            <w:r w:rsidRPr="008F360A">
              <w:t>исполнение</w:t>
            </w:r>
            <w:r w:rsidR="006D229F" w:rsidRPr="008F360A">
              <w:t xml:space="preserve"> </w:t>
            </w:r>
            <w:r w:rsidRPr="008F360A">
              <w:t>тематических и социально-правовых устных и</w:t>
            </w:r>
            <w:r w:rsidR="00F011F3" w:rsidRPr="008F360A">
              <w:t xml:space="preserve"> </w:t>
            </w:r>
            <w:r w:rsidRPr="008F360A">
              <w:t>письменных запросов</w:t>
            </w:r>
            <w:r w:rsidR="006D229F" w:rsidRPr="008F360A">
              <w:t xml:space="preserve"> граждан и организаций</w:t>
            </w:r>
            <w:r w:rsidR="00F011F3" w:rsidRPr="008F360A">
              <w:t xml:space="preserve">, в том числе поступивших по информационно </w:t>
            </w:r>
            <w:proofErr w:type="gramStart"/>
            <w:r w:rsidR="00F011F3" w:rsidRPr="008F360A">
              <w:t>–т</w:t>
            </w:r>
            <w:proofErr w:type="gramEnd"/>
            <w:r w:rsidR="00F011F3" w:rsidRPr="008F360A">
              <w:t>е</w:t>
            </w:r>
            <w:r w:rsidR="006D229F" w:rsidRPr="008F360A">
              <w:t xml:space="preserve">лекоммуникационным сетям общего </w:t>
            </w:r>
            <w:r w:rsidR="00F011F3" w:rsidRPr="008F360A">
              <w:t>пользованиями сети Интернет, оформление по ним архивных справок и направление ответов в установленный  законодательством срок.</w:t>
            </w:r>
          </w:p>
          <w:p w:rsidR="00F011F3" w:rsidRPr="008F360A" w:rsidRDefault="00F011F3" w:rsidP="00F23DE9">
            <w:pPr>
              <w:ind w:left="640"/>
              <w:jc w:val="center"/>
            </w:pPr>
          </w:p>
          <w:p w:rsidR="00F011F3" w:rsidRPr="008F360A" w:rsidRDefault="00F011F3" w:rsidP="00F23DE9">
            <w:pPr>
              <w:ind w:left="420"/>
              <w:jc w:val="center"/>
            </w:pPr>
          </w:p>
          <w:p w:rsidR="00F011F3" w:rsidRPr="008F360A" w:rsidRDefault="00F011F3" w:rsidP="00F23DE9">
            <w:pPr>
              <w:ind w:left="420"/>
              <w:jc w:val="center"/>
            </w:pPr>
          </w:p>
          <w:p w:rsidR="00F011F3" w:rsidRPr="008F360A" w:rsidRDefault="00F011F3" w:rsidP="00F23DE9">
            <w:pPr>
              <w:ind w:left="220"/>
              <w:jc w:val="center"/>
            </w:pPr>
          </w:p>
          <w:p w:rsidR="00F011F3" w:rsidRPr="008F360A" w:rsidRDefault="00F011F3" w:rsidP="00F23DE9">
            <w:pPr>
              <w:ind w:left="420"/>
              <w:jc w:val="center"/>
            </w:pPr>
          </w:p>
          <w:p w:rsidR="00F011F3" w:rsidRPr="008F360A" w:rsidRDefault="00F011F3" w:rsidP="00F23DE9">
            <w:pPr>
              <w:ind w:left="220"/>
              <w:jc w:val="center"/>
            </w:pPr>
          </w:p>
          <w:p w:rsidR="00B52B00" w:rsidRPr="008F360A" w:rsidRDefault="00B52B00" w:rsidP="00F23DE9">
            <w:pPr>
              <w:ind w:left="420"/>
              <w:jc w:val="center"/>
            </w:pP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B52B00" w:rsidRPr="008F360A" w:rsidRDefault="00F011F3" w:rsidP="00F23DE9">
            <w:pPr>
              <w:jc w:val="center"/>
            </w:pPr>
            <w:r w:rsidRPr="008F360A">
              <w:lastRenderedPageBreak/>
              <w:t xml:space="preserve">Отдел архива </w:t>
            </w:r>
            <w:r w:rsidR="00AA06D0" w:rsidRPr="008F360A">
              <w:t>АМС МО Дигорский район</w:t>
            </w:r>
          </w:p>
        </w:tc>
        <w:tc>
          <w:tcPr>
            <w:tcW w:w="2316" w:type="dxa"/>
            <w:gridSpan w:val="4"/>
          </w:tcPr>
          <w:p w:rsidR="00F011F3" w:rsidRPr="008F360A" w:rsidRDefault="00F011F3" w:rsidP="00F23DE9">
            <w:pPr>
              <w:jc w:val="center"/>
            </w:pPr>
            <w:proofErr w:type="spellStart"/>
            <w:r w:rsidRPr="008F360A">
              <w:t>Нигколова</w:t>
            </w:r>
            <w:proofErr w:type="spellEnd"/>
            <w:r w:rsidRPr="008F360A">
              <w:t xml:space="preserve"> Т.А.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709" w:type="dxa"/>
            <w:gridSpan w:val="3"/>
          </w:tcPr>
          <w:p w:rsidR="00B52B00" w:rsidRPr="008F360A" w:rsidRDefault="00F011F3" w:rsidP="00F23DE9">
            <w:pPr>
              <w:jc w:val="center"/>
            </w:pPr>
            <w:r w:rsidRPr="008F360A">
              <w:t xml:space="preserve">Нарушение </w:t>
            </w:r>
            <w:r w:rsidR="00A346B9" w:rsidRPr="008F360A">
              <w:t>установленного</w:t>
            </w:r>
            <w:r w:rsidRPr="008F360A">
              <w:t xml:space="preserve"> порядка рассмотрения </w:t>
            </w:r>
            <w:r w:rsidRPr="008F360A">
              <w:lastRenderedPageBreak/>
              <w:t xml:space="preserve">запросов. Требования от граждан информации, предоставление которой не предусмотрено законодательством РФ. Нарушение сроков выполнения запросов. Указанные действия осуществляются муниципальным служащим за незаконное </w:t>
            </w:r>
            <w:r w:rsidR="00A346B9" w:rsidRPr="008F360A">
              <w:t>вознаграждение</w:t>
            </w:r>
            <w:r w:rsidRPr="008F360A">
              <w:t xml:space="preserve">, подарок, получение иной </w:t>
            </w:r>
            <w:r w:rsidR="00A346B9" w:rsidRPr="008F360A">
              <w:t>имущественной выгоды или с целью их истребования от обратившегося гражданина</w:t>
            </w:r>
          </w:p>
        </w:tc>
        <w:tc>
          <w:tcPr>
            <w:tcW w:w="1212" w:type="dxa"/>
            <w:gridSpan w:val="2"/>
          </w:tcPr>
          <w:p w:rsidR="00B52B00" w:rsidRPr="008F360A" w:rsidRDefault="00A346B9" w:rsidP="00F23DE9">
            <w:pPr>
              <w:jc w:val="center"/>
            </w:pPr>
            <w:r w:rsidRPr="008F360A">
              <w:lastRenderedPageBreak/>
              <w:t>Низкая</w:t>
            </w:r>
          </w:p>
        </w:tc>
        <w:tc>
          <w:tcPr>
            <w:tcW w:w="3057" w:type="dxa"/>
          </w:tcPr>
          <w:p w:rsidR="00B52B00" w:rsidRPr="008F360A" w:rsidRDefault="00A346B9" w:rsidP="00F23DE9">
            <w:pPr>
              <w:jc w:val="center"/>
            </w:pPr>
            <w:r w:rsidRPr="008F360A">
              <w:t xml:space="preserve">Уменьшение необходимости личного взаимодействия </w:t>
            </w:r>
            <w:r w:rsidRPr="008F360A">
              <w:lastRenderedPageBreak/>
              <w:t xml:space="preserve">сотрудников отдела с гражданами и организациями и через использование информационных технологий в качестве приоритетного направления для осуществления служебной деятельности. Оптимизация перечня </w:t>
            </w:r>
            <w:proofErr w:type="gramStart"/>
            <w:r w:rsidRPr="008F360A">
              <w:t>документов</w:t>
            </w:r>
            <w:proofErr w:type="gramEnd"/>
            <w:r w:rsidRPr="008F360A">
              <w:t xml:space="preserve"> которые граждане обязаны предоставить для реализации права.</w:t>
            </w:r>
          </w:p>
          <w:p w:rsidR="00ED452D" w:rsidRPr="008F360A" w:rsidRDefault="00A346B9" w:rsidP="00F23DE9">
            <w:pPr>
              <w:ind w:left="20"/>
              <w:jc w:val="center"/>
            </w:pPr>
            <w:r w:rsidRPr="008F360A">
              <w:t>Организация автоматизированного контроля срок запросов граждан и организаций с помощью программного комплекс а «Электронный арх</w:t>
            </w:r>
            <w:r w:rsidR="006D229F" w:rsidRPr="008F360A">
              <w:t>и в Н С О » (заполнение модулей</w:t>
            </w:r>
            <w:r w:rsidRPr="008F360A">
              <w:t>) «Автоматизированный контроль исполнения социально - правовых запросов и «Исполнение тематических запросов». Разъяснение муниципальным служащим:</w:t>
            </w:r>
          </w:p>
          <w:p w:rsidR="00A346B9" w:rsidRPr="008F360A" w:rsidRDefault="00A346B9" w:rsidP="00F23DE9">
            <w:pPr>
              <w:ind w:left="20"/>
              <w:jc w:val="center"/>
            </w:pPr>
            <w:r w:rsidRPr="008F360A">
              <w:t>-</w:t>
            </w:r>
            <w:r w:rsidR="00ED452D" w:rsidRPr="008F360A">
              <w:t xml:space="preserve"> </w:t>
            </w:r>
            <w:r w:rsidRPr="008F360A">
              <w:t>обязанности</w:t>
            </w:r>
          </w:p>
          <w:p w:rsidR="00A346B9" w:rsidRPr="008F360A" w:rsidRDefault="00A346B9" w:rsidP="00F23DE9">
            <w:pPr>
              <w:ind w:left="20"/>
              <w:jc w:val="center"/>
            </w:pPr>
            <w:r w:rsidRPr="008F360A">
              <w:t xml:space="preserve">незамедлительно сообщить работодателю о склонении его </w:t>
            </w:r>
            <w:proofErr w:type="gramStart"/>
            <w:r w:rsidRPr="008F360A">
              <w:t>к</w:t>
            </w:r>
            <w:proofErr w:type="gramEnd"/>
          </w:p>
          <w:p w:rsidR="00ED452D" w:rsidRPr="008F360A" w:rsidRDefault="00A346B9" w:rsidP="00F23DE9">
            <w:pPr>
              <w:ind w:left="20"/>
              <w:jc w:val="center"/>
            </w:pPr>
            <w:r w:rsidRPr="008F360A">
              <w:t xml:space="preserve">совершению </w:t>
            </w:r>
            <w:r w:rsidRPr="008F360A">
              <w:lastRenderedPageBreak/>
              <w:t>коррупционного правонарушения;</w:t>
            </w:r>
          </w:p>
          <w:p w:rsidR="00A346B9" w:rsidRPr="008F360A" w:rsidRDefault="00A346B9" w:rsidP="00F23DE9">
            <w:pPr>
              <w:ind w:left="20"/>
              <w:jc w:val="center"/>
            </w:pPr>
            <w:r w:rsidRPr="008F360A">
              <w:t>-</w:t>
            </w:r>
            <w:r w:rsidR="002A736E">
              <w:t xml:space="preserve"> </w:t>
            </w:r>
            <w:r w:rsidRPr="008F360A">
              <w:t>мер ответственности за совершение коррупционных правонарушений</w:t>
            </w:r>
          </w:p>
          <w:p w:rsidR="00A346B9" w:rsidRPr="008F360A" w:rsidRDefault="00A346B9" w:rsidP="00F23DE9">
            <w:pPr>
              <w:jc w:val="center"/>
            </w:pPr>
          </w:p>
        </w:tc>
      </w:tr>
      <w:tr w:rsidR="00A346B9" w:rsidRPr="008F360A" w:rsidTr="008F360A">
        <w:tc>
          <w:tcPr>
            <w:tcW w:w="14789" w:type="dxa"/>
            <w:gridSpan w:val="15"/>
          </w:tcPr>
          <w:p w:rsidR="00A346B9" w:rsidRPr="008F360A" w:rsidRDefault="00A346B9" w:rsidP="00F23DE9">
            <w:pPr>
              <w:jc w:val="center"/>
              <w:rPr>
                <w:b/>
              </w:rPr>
            </w:pPr>
            <w:r w:rsidRPr="008F360A">
              <w:rPr>
                <w:b/>
                <w:bCs/>
              </w:rPr>
              <w:lastRenderedPageBreak/>
              <w:t>3.</w:t>
            </w:r>
            <w:r w:rsidR="008F360A">
              <w:rPr>
                <w:b/>
                <w:bCs/>
              </w:rPr>
              <w:t xml:space="preserve"> </w:t>
            </w:r>
            <w:r w:rsidRPr="008F360A">
              <w:rPr>
                <w:b/>
                <w:bCs/>
              </w:rPr>
              <w:t xml:space="preserve">Деятельность </w:t>
            </w:r>
            <w:proofErr w:type="spellStart"/>
            <w:r w:rsidRPr="008F360A">
              <w:rPr>
                <w:b/>
                <w:bCs/>
              </w:rPr>
              <w:t>контрактно</w:t>
            </w:r>
            <w:proofErr w:type="spellEnd"/>
            <w:r w:rsidR="006C5587" w:rsidRPr="008F360A">
              <w:rPr>
                <w:b/>
                <w:bCs/>
              </w:rPr>
              <w:t xml:space="preserve"> </w:t>
            </w:r>
            <w:r w:rsidRPr="008F360A">
              <w:rPr>
                <w:b/>
                <w:bCs/>
              </w:rPr>
              <w:t>- управляющего АМС МО Дигорский район</w:t>
            </w:r>
          </w:p>
          <w:p w:rsidR="00A346B9" w:rsidRPr="008F360A" w:rsidRDefault="00A346B9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A346B9" w:rsidP="00F23DE9">
            <w:pPr>
              <w:jc w:val="center"/>
            </w:pPr>
            <w:r w:rsidRPr="008F360A">
              <w:t>3.1</w:t>
            </w:r>
          </w:p>
        </w:tc>
        <w:tc>
          <w:tcPr>
            <w:tcW w:w="2933" w:type="dxa"/>
            <w:gridSpan w:val="2"/>
          </w:tcPr>
          <w:p w:rsidR="00B52B00" w:rsidRPr="008F360A" w:rsidRDefault="00A346B9" w:rsidP="00F23DE9">
            <w:pPr>
              <w:jc w:val="center"/>
            </w:pPr>
            <w:r w:rsidRPr="008F360A">
              <w:t>Выбор способа определения поставщиков</w:t>
            </w:r>
          </w:p>
        </w:tc>
        <w:tc>
          <w:tcPr>
            <w:tcW w:w="2026" w:type="dxa"/>
            <w:gridSpan w:val="2"/>
          </w:tcPr>
          <w:p w:rsidR="00A346B9" w:rsidRPr="008F360A" w:rsidRDefault="00A346B9" w:rsidP="00F23DE9">
            <w:pPr>
              <w:ind w:left="20"/>
              <w:jc w:val="center"/>
            </w:pPr>
            <w:r w:rsidRPr="008F360A">
              <w:t xml:space="preserve">Деятельность </w:t>
            </w:r>
            <w:proofErr w:type="spellStart"/>
            <w:r w:rsidRPr="008F360A">
              <w:t>контрактн</w:t>
            </w:r>
            <w:proofErr w:type="gramStart"/>
            <w:r w:rsidRPr="008F360A">
              <w:t>о</w:t>
            </w:r>
            <w:proofErr w:type="spellEnd"/>
            <w:r w:rsidRPr="008F360A">
              <w:t>-</w:t>
            </w:r>
            <w:proofErr w:type="gramEnd"/>
            <w:r w:rsidRPr="008F360A">
              <w:t xml:space="preserve"> управляющего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316" w:type="dxa"/>
            <w:gridSpan w:val="4"/>
          </w:tcPr>
          <w:p w:rsidR="00A346B9" w:rsidRPr="008F360A" w:rsidRDefault="00A346B9" w:rsidP="00F23DE9">
            <w:pPr>
              <w:ind w:left="20"/>
              <w:jc w:val="center"/>
            </w:pPr>
            <w:r w:rsidRPr="008F360A">
              <w:t>Заместитель начальника отдела</w:t>
            </w:r>
          </w:p>
          <w:p w:rsidR="00A346B9" w:rsidRPr="008F360A" w:rsidRDefault="00A346B9" w:rsidP="00F23DE9">
            <w:pPr>
              <w:ind w:left="20"/>
              <w:jc w:val="center"/>
            </w:pPr>
            <w:proofErr w:type="spellStart"/>
            <w:r w:rsidRPr="008F360A">
              <w:t>Годизов</w:t>
            </w:r>
            <w:proofErr w:type="spellEnd"/>
            <w:r w:rsidRPr="008F360A">
              <w:t xml:space="preserve"> А</w:t>
            </w:r>
            <w:r w:rsidR="0053051F" w:rsidRPr="008F360A">
              <w:t>. В.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709" w:type="dxa"/>
            <w:gridSpan w:val="3"/>
          </w:tcPr>
          <w:p w:rsidR="00A346B9" w:rsidRPr="008F360A" w:rsidRDefault="00A346B9" w:rsidP="00F23DE9">
            <w:pPr>
              <w:ind w:left="40"/>
              <w:jc w:val="center"/>
            </w:pPr>
            <w:r w:rsidRPr="008F360A">
              <w:t>Некорректный выбор способа определения поставщиков по срокам,</w:t>
            </w:r>
          </w:p>
          <w:p w:rsidR="00A346B9" w:rsidRPr="008F360A" w:rsidRDefault="00A346B9" w:rsidP="00F23DE9">
            <w:pPr>
              <w:ind w:left="40"/>
              <w:jc w:val="center"/>
            </w:pPr>
            <w:r w:rsidRPr="008F360A">
              <w:t>цене, объему, особенностям объекта</w:t>
            </w:r>
          </w:p>
          <w:p w:rsidR="00A346B9" w:rsidRPr="008F360A" w:rsidRDefault="00A346B9" w:rsidP="00F23DE9">
            <w:pPr>
              <w:ind w:left="40"/>
              <w:jc w:val="center"/>
            </w:pPr>
            <w:r w:rsidRPr="008F360A">
              <w:t>закупки, конкурентоспособности и специфики рынка поставщиков.</w:t>
            </w:r>
          </w:p>
          <w:p w:rsidR="00B52B00" w:rsidRPr="008F360A" w:rsidRDefault="00A346B9" w:rsidP="008A3E3F">
            <w:pPr>
              <w:ind w:left="40"/>
              <w:jc w:val="center"/>
            </w:pPr>
            <w:r w:rsidRPr="008F360A">
              <w:t>Преднамеренная подмена одного способа определения поставщика другим</w:t>
            </w:r>
          </w:p>
        </w:tc>
        <w:tc>
          <w:tcPr>
            <w:tcW w:w="1212" w:type="dxa"/>
            <w:gridSpan w:val="2"/>
          </w:tcPr>
          <w:p w:rsidR="00B52B00" w:rsidRPr="008F360A" w:rsidRDefault="00A346B9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A346B9" w:rsidRPr="008F360A" w:rsidRDefault="00A346B9" w:rsidP="00F23DE9">
            <w:pPr>
              <w:ind w:left="20"/>
              <w:jc w:val="center"/>
            </w:pPr>
            <w:proofErr w:type="gramStart"/>
            <w:r w:rsidRPr="008F360A">
              <w:t>Внедрение в практику проведение совместных закупок типовых (часто</w:t>
            </w:r>
            <w:proofErr w:type="gramEnd"/>
          </w:p>
          <w:p w:rsidR="00A346B9" w:rsidRPr="008F360A" w:rsidRDefault="00A346B9" w:rsidP="00F23DE9">
            <w:pPr>
              <w:ind w:left="20"/>
              <w:jc w:val="center"/>
            </w:pPr>
            <w:r w:rsidRPr="008F360A">
              <w:t>закупаемых) товаров, работ</w:t>
            </w:r>
            <w:r w:rsidR="0066223B" w:rsidRPr="008F360A">
              <w:t xml:space="preserve">, услуг. Снижения числа торгов </w:t>
            </w:r>
            <w:r w:rsidRPr="008F360A">
              <w:t xml:space="preserve"> форме запросов котировок</w:t>
            </w:r>
          </w:p>
          <w:p w:rsidR="00B52B00" w:rsidRPr="008F360A" w:rsidRDefault="00B52B00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A346B9" w:rsidP="00F23DE9">
            <w:pPr>
              <w:jc w:val="center"/>
            </w:pPr>
            <w:r w:rsidRPr="008F360A">
              <w:t>3.2</w:t>
            </w:r>
          </w:p>
        </w:tc>
        <w:tc>
          <w:tcPr>
            <w:tcW w:w="2933" w:type="dxa"/>
            <w:gridSpan w:val="2"/>
          </w:tcPr>
          <w:p w:rsidR="00B52B00" w:rsidRPr="008F360A" w:rsidRDefault="00A346B9" w:rsidP="00F23DE9">
            <w:pPr>
              <w:jc w:val="center"/>
            </w:pPr>
            <w:r w:rsidRPr="008F360A">
              <w:t>Размещение извещения о проведении запроса котировок, открытого конкурса</w:t>
            </w:r>
          </w:p>
        </w:tc>
        <w:tc>
          <w:tcPr>
            <w:tcW w:w="2026" w:type="dxa"/>
            <w:gridSpan w:val="2"/>
          </w:tcPr>
          <w:p w:rsidR="0066223B" w:rsidRPr="008F360A" w:rsidRDefault="00ED452D" w:rsidP="00F23DE9">
            <w:pPr>
              <w:jc w:val="center"/>
            </w:pPr>
            <w:r w:rsidRPr="008F360A">
              <w:t xml:space="preserve">Деятельность </w:t>
            </w:r>
            <w:proofErr w:type="spellStart"/>
            <w:r w:rsidRPr="008F360A">
              <w:t>контрактн</w:t>
            </w:r>
            <w:proofErr w:type="gramStart"/>
            <w:r w:rsidRPr="008F360A">
              <w:t>о</w:t>
            </w:r>
            <w:proofErr w:type="spellEnd"/>
            <w:r w:rsidR="0066223B" w:rsidRPr="008F360A">
              <w:t>-</w:t>
            </w:r>
            <w:proofErr w:type="gramEnd"/>
            <w:r w:rsidR="0066223B" w:rsidRPr="008F360A">
              <w:rPr>
                <w:bCs/>
              </w:rPr>
              <w:t xml:space="preserve"> управляющего</w:t>
            </w:r>
          </w:p>
          <w:p w:rsidR="0066223B" w:rsidRPr="008F360A" w:rsidRDefault="0066223B" w:rsidP="00F23DE9">
            <w:pPr>
              <w:ind w:left="160"/>
              <w:jc w:val="center"/>
            </w:pP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316" w:type="dxa"/>
            <w:gridSpan w:val="4"/>
          </w:tcPr>
          <w:p w:rsidR="0066223B" w:rsidRPr="008F360A" w:rsidRDefault="0066223B" w:rsidP="00F23DE9">
            <w:pPr>
              <w:ind w:left="120"/>
              <w:jc w:val="center"/>
            </w:pPr>
            <w:r w:rsidRPr="008F360A">
              <w:t xml:space="preserve">Заместитель начальника отдела   </w:t>
            </w:r>
            <w:proofErr w:type="spellStart"/>
            <w:r w:rsidRPr="008F360A">
              <w:t>Годизов</w:t>
            </w:r>
            <w:proofErr w:type="spellEnd"/>
            <w:r w:rsidRPr="008F360A">
              <w:rPr>
                <w:bCs/>
              </w:rPr>
              <w:t xml:space="preserve"> </w:t>
            </w:r>
            <w:r w:rsidR="0053051F" w:rsidRPr="008F360A">
              <w:t>А. В.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709" w:type="dxa"/>
            <w:gridSpan w:val="3"/>
          </w:tcPr>
          <w:p w:rsidR="00546CAF" w:rsidRPr="008F360A" w:rsidRDefault="00546CAF" w:rsidP="00F23DE9">
            <w:pPr>
              <w:jc w:val="center"/>
            </w:pPr>
            <w:r w:rsidRPr="008F360A">
              <w:t>Предоставление неполной, некорректной или разной информации о закупке, подмена разъяснений ссылками</w:t>
            </w:r>
          </w:p>
          <w:p w:rsidR="00546CAF" w:rsidRPr="008F360A" w:rsidRDefault="00546CAF" w:rsidP="00F23DE9">
            <w:pPr>
              <w:jc w:val="center"/>
            </w:pPr>
            <w:r w:rsidRPr="008F360A">
              <w:t>на документацию о</w:t>
            </w:r>
          </w:p>
          <w:p w:rsidR="00546CAF" w:rsidRPr="008F360A" w:rsidRDefault="00546CAF" w:rsidP="00F23DE9">
            <w:pPr>
              <w:jc w:val="center"/>
            </w:pPr>
            <w:r w:rsidRPr="008F360A">
              <w:t xml:space="preserve">закупке. Прямые контакты и переговоры с потенциальным участником. Дискриминационные изменения </w:t>
            </w:r>
            <w:r w:rsidRPr="008F360A">
              <w:lastRenderedPageBreak/>
              <w:t>документации</w:t>
            </w:r>
          </w:p>
          <w:p w:rsidR="00546CAF" w:rsidRPr="008F360A" w:rsidRDefault="00546CAF" w:rsidP="00F23DE9">
            <w:pPr>
              <w:jc w:val="center"/>
            </w:pPr>
          </w:p>
          <w:p w:rsidR="00546CAF" w:rsidRPr="008F360A" w:rsidRDefault="00546CAF" w:rsidP="00F23DE9">
            <w:pPr>
              <w:jc w:val="center"/>
            </w:pP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1212" w:type="dxa"/>
            <w:gridSpan w:val="2"/>
          </w:tcPr>
          <w:p w:rsidR="00546CAF" w:rsidRPr="008F360A" w:rsidRDefault="00546CAF" w:rsidP="00F23DE9">
            <w:pPr>
              <w:jc w:val="center"/>
            </w:pPr>
            <w:r w:rsidRPr="008F360A">
              <w:lastRenderedPageBreak/>
              <w:t>Средняя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546CAF" w:rsidRPr="008F360A" w:rsidRDefault="00546CAF" w:rsidP="00F23DE9">
            <w:pPr>
              <w:ind w:left="20"/>
              <w:jc w:val="center"/>
            </w:pPr>
            <w:r w:rsidRPr="008F360A">
              <w:t xml:space="preserve">Установление </w:t>
            </w:r>
            <w:proofErr w:type="gramStart"/>
            <w:r w:rsidRPr="008F360A">
              <w:t>четкой</w:t>
            </w:r>
            <w:proofErr w:type="gramEnd"/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регламентации способа и сроков совершения</w:t>
            </w:r>
          </w:p>
          <w:p w:rsidR="00546CAF" w:rsidRPr="008F360A" w:rsidRDefault="006D229F" w:rsidP="00F23DE9">
            <w:pPr>
              <w:ind w:left="20"/>
              <w:jc w:val="center"/>
            </w:pPr>
            <w:r w:rsidRPr="008F360A">
              <w:t>действий</w:t>
            </w:r>
            <w:r w:rsidR="00546CAF" w:rsidRPr="008F360A">
              <w:t xml:space="preserve"> должностным лицом при осуществлении</w:t>
            </w:r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коррупционно-опасной</w:t>
            </w:r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функции</w:t>
            </w:r>
          </w:p>
          <w:p w:rsidR="00B52B00" w:rsidRPr="008F360A" w:rsidRDefault="00B52B00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546CAF" w:rsidP="00F23DE9">
            <w:pPr>
              <w:jc w:val="center"/>
            </w:pPr>
            <w:r w:rsidRPr="008F360A">
              <w:lastRenderedPageBreak/>
              <w:t>3.3</w:t>
            </w:r>
          </w:p>
        </w:tc>
        <w:tc>
          <w:tcPr>
            <w:tcW w:w="2933" w:type="dxa"/>
            <w:gridSpan w:val="2"/>
          </w:tcPr>
          <w:p w:rsidR="00546CAF" w:rsidRPr="008F360A" w:rsidRDefault="00546CAF" w:rsidP="00F23DE9">
            <w:pPr>
              <w:jc w:val="center"/>
            </w:pPr>
            <w:r w:rsidRPr="008F360A">
              <w:t xml:space="preserve">Принятие </w:t>
            </w:r>
            <w:proofErr w:type="gramStart"/>
            <w:r w:rsidRPr="008F360A">
              <w:t>котировочных</w:t>
            </w:r>
            <w:proofErr w:type="gramEnd"/>
          </w:p>
          <w:p w:rsidR="00546CAF" w:rsidRPr="008F360A" w:rsidRDefault="00546CAF" w:rsidP="00F23DE9">
            <w:pPr>
              <w:jc w:val="center"/>
            </w:pPr>
            <w:r w:rsidRPr="008F360A">
              <w:t>заявок, конкурсных заявок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546CAF" w:rsidRPr="008F360A" w:rsidRDefault="0053051F" w:rsidP="00F23DE9">
            <w:pPr>
              <w:jc w:val="center"/>
            </w:pPr>
            <w:r w:rsidRPr="008F360A">
              <w:t xml:space="preserve">Деятельность </w:t>
            </w:r>
            <w:proofErr w:type="spellStart"/>
            <w:r w:rsidRPr="008F360A">
              <w:t>контрактно-</w:t>
            </w:r>
            <w:r w:rsidR="00546CAF" w:rsidRPr="008F360A">
              <w:t>управляющего</w:t>
            </w:r>
            <w:proofErr w:type="spellEnd"/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316" w:type="dxa"/>
            <w:gridSpan w:val="4"/>
          </w:tcPr>
          <w:p w:rsidR="00546CAF" w:rsidRPr="008F360A" w:rsidRDefault="00546CAF" w:rsidP="00F23DE9">
            <w:pPr>
              <w:jc w:val="center"/>
            </w:pPr>
            <w:r w:rsidRPr="008F360A">
              <w:t>Заместитель начальника отдела</w:t>
            </w:r>
          </w:p>
          <w:p w:rsidR="00546CAF" w:rsidRPr="008F360A" w:rsidRDefault="00546CAF" w:rsidP="00F23DE9">
            <w:pPr>
              <w:ind w:left="120"/>
              <w:jc w:val="center"/>
            </w:pPr>
            <w:proofErr w:type="spellStart"/>
            <w:r w:rsidRPr="008F360A">
              <w:t>Годизов</w:t>
            </w:r>
            <w:proofErr w:type="spellEnd"/>
            <w:r w:rsidRPr="008F360A">
              <w:t xml:space="preserve"> </w:t>
            </w:r>
            <w:r w:rsidR="0053051F" w:rsidRPr="008F360A">
              <w:t>А. В.</w:t>
            </w:r>
          </w:p>
          <w:p w:rsidR="00B52B00" w:rsidRPr="008F360A" w:rsidRDefault="00B52B00" w:rsidP="00F23DE9">
            <w:pPr>
              <w:ind w:firstLine="708"/>
              <w:jc w:val="center"/>
            </w:pPr>
          </w:p>
        </w:tc>
        <w:tc>
          <w:tcPr>
            <w:tcW w:w="2709" w:type="dxa"/>
            <w:gridSpan w:val="3"/>
          </w:tcPr>
          <w:p w:rsidR="00546CAF" w:rsidRPr="008F360A" w:rsidRDefault="00546CAF" w:rsidP="00F23DE9">
            <w:pPr>
              <w:jc w:val="center"/>
            </w:pPr>
            <w:r w:rsidRPr="008F360A">
              <w:t xml:space="preserve">Склонение </w:t>
            </w:r>
            <w:proofErr w:type="gramStart"/>
            <w:r w:rsidRPr="008F360A">
              <w:t>к</w:t>
            </w:r>
            <w:proofErr w:type="gramEnd"/>
          </w:p>
          <w:p w:rsidR="00546CAF" w:rsidRPr="008F360A" w:rsidRDefault="00546CAF" w:rsidP="00F23DE9">
            <w:pPr>
              <w:jc w:val="center"/>
            </w:pPr>
            <w:r w:rsidRPr="008F360A">
              <w:t>разглашению</w:t>
            </w:r>
          </w:p>
          <w:p w:rsidR="00B52B00" w:rsidRPr="008F360A" w:rsidRDefault="00546CAF" w:rsidP="00F23DE9">
            <w:pPr>
              <w:jc w:val="center"/>
            </w:pPr>
            <w:r w:rsidRPr="008F360A">
              <w:t>информации об организациях и лицах, подавших заявки на участие в процедурах по размещению заказов на поставку товаров, выполнение работ и оказание услуг для государственных нужд, необоснованный отказ в приеме заявки, несвоевременная регистрация заявки</w:t>
            </w:r>
          </w:p>
        </w:tc>
        <w:tc>
          <w:tcPr>
            <w:tcW w:w="1212" w:type="dxa"/>
            <w:gridSpan w:val="2"/>
          </w:tcPr>
          <w:p w:rsidR="00546CAF" w:rsidRPr="008F360A" w:rsidRDefault="00546CAF" w:rsidP="00F23DE9">
            <w:pPr>
              <w:jc w:val="center"/>
            </w:pPr>
            <w:r w:rsidRPr="008F360A">
              <w:t>Средняя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546CAF" w:rsidRPr="008F360A" w:rsidRDefault="00546CAF" w:rsidP="00F23DE9">
            <w:pPr>
              <w:ind w:left="20"/>
              <w:jc w:val="center"/>
            </w:pPr>
            <w:r w:rsidRPr="008F360A">
              <w:t>Разъяснение</w:t>
            </w:r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муниципальным</w:t>
            </w:r>
          </w:p>
          <w:p w:rsidR="00ED452D" w:rsidRPr="008F360A" w:rsidRDefault="00546CAF" w:rsidP="00F23DE9">
            <w:pPr>
              <w:ind w:left="20"/>
              <w:jc w:val="center"/>
            </w:pPr>
            <w:r w:rsidRPr="008F360A">
              <w:t>служащим:</w:t>
            </w:r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- обязанности</w:t>
            </w:r>
          </w:p>
          <w:p w:rsidR="00ED452D" w:rsidRPr="008F360A" w:rsidRDefault="00546CAF" w:rsidP="00F23DE9">
            <w:pPr>
              <w:ind w:left="20"/>
              <w:jc w:val="center"/>
            </w:pPr>
            <w:r w:rsidRPr="008F360A">
              <w:t>незамедлительно сообщить представителю нанимателя о склонении его к совершению коррупционного правонарушения;</w:t>
            </w:r>
          </w:p>
          <w:p w:rsidR="00546CAF" w:rsidRPr="008F360A" w:rsidRDefault="00546CAF" w:rsidP="00F23DE9">
            <w:pPr>
              <w:ind w:left="20"/>
              <w:jc w:val="center"/>
            </w:pPr>
            <w:r w:rsidRPr="008F360A">
              <w:t>- мер ответственности за совершение коррупционных правонарушений</w:t>
            </w:r>
          </w:p>
          <w:p w:rsidR="00B52B00" w:rsidRPr="008F360A" w:rsidRDefault="00B52B00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546CAF" w:rsidP="00F23DE9">
            <w:pPr>
              <w:jc w:val="center"/>
            </w:pPr>
            <w:r w:rsidRPr="008F360A">
              <w:t>3.4</w:t>
            </w:r>
          </w:p>
        </w:tc>
        <w:tc>
          <w:tcPr>
            <w:tcW w:w="2933" w:type="dxa"/>
            <w:gridSpan w:val="2"/>
          </w:tcPr>
          <w:p w:rsidR="00546CAF" w:rsidRPr="008F360A" w:rsidRDefault="00546CAF" w:rsidP="00F23DE9">
            <w:pPr>
              <w:jc w:val="center"/>
            </w:pPr>
            <w:r w:rsidRPr="008F360A">
              <w:t>Заключение</w:t>
            </w:r>
          </w:p>
          <w:p w:rsidR="00B52B00" w:rsidRPr="008F360A" w:rsidRDefault="00546CAF" w:rsidP="00F23DE9">
            <w:pPr>
              <w:jc w:val="center"/>
            </w:pPr>
            <w:r w:rsidRPr="008F360A">
              <w:t>муниципального контракта</w:t>
            </w:r>
          </w:p>
        </w:tc>
        <w:tc>
          <w:tcPr>
            <w:tcW w:w="2026" w:type="dxa"/>
            <w:gridSpan w:val="2"/>
          </w:tcPr>
          <w:p w:rsidR="00546CAF" w:rsidRPr="008F360A" w:rsidRDefault="00546CAF" w:rsidP="00F23DE9">
            <w:pPr>
              <w:jc w:val="center"/>
            </w:pPr>
            <w:r w:rsidRPr="008F360A">
              <w:t xml:space="preserve">Деятельность </w:t>
            </w:r>
            <w:proofErr w:type="spellStart"/>
            <w:r w:rsidRPr="008F360A">
              <w:t>контрактно</w:t>
            </w:r>
            <w:proofErr w:type="spellEnd"/>
            <w:r w:rsidR="0053051F" w:rsidRPr="008F360A">
              <w:t>-</w:t>
            </w:r>
          </w:p>
          <w:p w:rsidR="00B52B00" w:rsidRPr="008F360A" w:rsidRDefault="00546CAF" w:rsidP="00F23DE9">
            <w:pPr>
              <w:jc w:val="center"/>
            </w:pPr>
            <w:r w:rsidRPr="008F360A">
              <w:t>управляющего</w:t>
            </w:r>
          </w:p>
        </w:tc>
        <w:tc>
          <w:tcPr>
            <w:tcW w:w="2316" w:type="dxa"/>
            <w:gridSpan w:val="4"/>
          </w:tcPr>
          <w:p w:rsidR="006F6AE0" w:rsidRPr="008F360A" w:rsidRDefault="006F6AE0" w:rsidP="00F23DE9">
            <w:pPr>
              <w:jc w:val="center"/>
            </w:pPr>
            <w:r w:rsidRPr="008F360A">
              <w:t>Заместитель начальника</w:t>
            </w:r>
          </w:p>
          <w:p w:rsidR="006F6AE0" w:rsidRPr="008F360A" w:rsidRDefault="006F6AE0" w:rsidP="00F23DE9">
            <w:pPr>
              <w:jc w:val="center"/>
            </w:pPr>
            <w:r w:rsidRPr="008F360A">
              <w:t>отдела</w:t>
            </w:r>
          </w:p>
          <w:p w:rsidR="00B52B00" w:rsidRPr="008F360A" w:rsidRDefault="006F6AE0" w:rsidP="00F23DE9">
            <w:pPr>
              <w:jc w:val="center"/>
            </w:pPr>
            <w:proofErr w:type="spellStart"/>
            <w:r w:rsidRPr="008F360A">
              <w:t>Годизов</w:t>
            </w:r>
            <w:proofErr w:type="spellEnd"/>
            <w:r w:rsidRPr="008F360A">
              <w:t xml:space="preserve"> </w:t>
            </w:r>
            <w:r w:rsidR="0053051F" w:rsidRPr="008F360A">
              <w:t>А. В.</w:t>
            </w:r>
          </w:p>
        </w:tc>
        <w:tc>
          <w:tcPr>
            <w:tcW w:w="2709" w:type="dxa"/>
            <w:gridSpan w:val="3"/>
          </w:tcPr>
          <w:p w:rsidR="006F6AE0" w:rsidRPr="008F360A" w:rsidRDefault="006F6AE0" w:rsidP="00F23DE9">
            <w:pPr>
              <w:jc w:val="center"/>
            </w:pPr>
            <w:r w:rsidRPr="008F360A">
              <w:t>Затягивание</w:t>
            </w:r>
          </w:p>
          <w:p w:rsidR="006F6AE0" w:rsidRPr="008F360A" w:rsidRDefault="006F6AE0" w:rsidP="00F23DE9">
            <w:pPr>
              <w:jc w:val="center"/>
            </w:pPr>
            <w:r w:rsidRPr="008F360A">
              <w:t>(препятствие) процедуры</w:t>
            </w:r>
          </w:p>
          <w:p w:rsidR="00B52B00" w:rsidRPr="008F360A" w:rsidRDefault="006F6AE0" w:rsidP="00F23DE9">
            <w:pPr>
              <w:jc w:val="center"/>
            </w:pPr>
            <w:r w:rsidRPr="008F360A">
              <w:t>обжалования выбора поставщика. Необоснованные изменения условий контракта. Затягивание (ускорение) заключения контракта. Запрос недопустимых и/или необъявленных документов и сведений при заключении</w:t>
            </w:r>
          </w:p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контракта. Необоснованный отказ</w:t>
            </w:r>
          </w:p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 xml:space="preserve">от заключения </w:t>
            </w:r>
            <w:r w:rsidRPr="008F360A">
              <w:rPr>
                <w:bCs/>
              </w:rPr>
              <w:lastRenderedPageBreak/>
              <w:t>контракта. Заключение</w:t>
            </w:r>
          </w:p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муниципальных контрактов на поставку товаров, работ и услуг по завышенным ценам в пользу поставщиков, исполнителей, подрядчиков</w:t>
            </w:r>
          </w:p>
        </w:tc>
        <w:tc>
          <w:tcPr>
            <w:tcW w:w="1212" w:type="dxa"/>
            <w:gridSpan w:val="2"/>
          </w:tcPr>
          <w:p w:rsidR="006F6AE0" w:rsidRPr="008F360A" w:rsidRDefault="006F6AE0" w:rsidP="00F23DE9">
            <w:pPr>
              <w:jc w:val="center"/>
            </w:pPr>
            <w:r w:rsidRPr="008F360A">
              <w:lastRenderedPageBreak/>
              <w:t>Средняя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6F6AE0" w:rsidRPr="008F360A" w:rsidRDefault="006F6AE0" w:rsidP="00F23DE9">
            <w:pPr>
              <w:ind w:left="20"/>
              <w:jc w:val="center"/>
            </w:pPr>
            <w:r w:rsidRPr="008F360A">
              <w:t>Подготовка, сбор и</w:t>
            </w:r>
          </w:p>
          <w:p w:rsidR="006F6AE0" w:rsidRPr="008F360A" w:rsidRDefault="006F6AE0" w:rsidP="00F23DE9">
            <w:pPr>
              <w:ind w:left="20"/>
              <w:jc w:val="center"/>
            </w:pPr>
            <w:r w:rsidRPr="008F360A">
              <w:t>направление контрактов</w:t>
            </w:r>
          </w:p>
          <w:p w:rsidR="006F6AE0" w:rsidRPr="008F360A" w:rsidRDefault="006F6AE0" w:rsidP="00F23DE9">
            <w:pPr>
              <w:ind w:left="20"/>
              <w:jc w:val="center"/>
            </w:pPr>
            <w:r w:rsidRPr="008F360A">
              <w:t>победителям. Мониторинг заключения</w:t>
            </w:r>
          </w:p>
          <w:p w:rsidR="00B52B00" w:rsidRPr="008F360A" w:rsidRDefault="006F6AE0" w:rsidP="00F23DE9">
            <w:pPr>
              <w:jc w:val="center"/>
            </w:pPr>
            <w:r w:rsidRPr="008F360A">
              <w:t>муниципальных контрактов. Заключение контрактов в электронном виде</w:t>
            </w: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6F6AE0" w:rsidP="00F23DE9">
            <w:pPr>
              <w:jc w:val="center"/>
            </w:pPr>
            <w:r w:rsidRPr="008F360A">
              <w:lastRenderedPageBreak/>
              <w:t>3.5</w:t>
            </w:r>
          </w:p>
        </w:tc>
        <w:tc>
          <w:tcPr>
            <w:tcW w:w="2933" w:type="dxa"/>
            <w:gridSpan w:val="2"/>
          </w:tcPr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Подготовка описания объекта закупки, направленной на обеспечение нужд отдела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6F6AE0" w:rsidRPr="008F360A" w:rsidRDefault="006F6AE0" w:rsidP="00F23DE9">
            <w:pPr>
              <w:ind w:left="20"/>
              <w:jc w:val="center"/>
            </w:pPr>
            <w:r w:rsidRPr="008F360A">
              <w:rPr>
                <w:bCs/>
              </w:rPr>
              <w:t xml:space="preserve">Деятельность </w:t>
            </w:r>
            <w:proofErr w:type="spellStart"/>
            <w:r w:rsidRPr="008F360A">
              <w:rPr>
                <w:bCs/>
              </w:rPr>
              <w:t>контрактн</w:t>
            </w:r>
            <w:proofErr w:type="gramStart"/>
            <w:r w:rsidRPr="008F360A">
              <w:rPr>
                <w:bCs/>
              </w:rPr>
              <w:t>о</w:t>
            </w:r>
            <w:proofErr w:type="spellEnd"/>
            <w:r w:rsidR="0053051F" w:rsidRPr="008F360A">
              <w:rPr>
                <w:bCs/>
              </w:rPr>
              <w:t>-</w:t>
            </w:r>
            <w:proofErr w:type="gramEnd"/>
            <w:r w:rsidRPr="008F360A">
              <w:rPr>
                <w:bCs/>
              </w:rPr>
              <w:t xml:space="preserve"> управляющего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316" w:type="dxa"/>
            <w:gridSpan w:val="4"/>
          </w:tcPr>
          <w:p w:rsidR="006F6AE0" w:rsidRPr="008F360A" w:rsidRDefault="006F6AE0" w:rsidP="00F23DE9">
            <w:pPr>
              <w:ind w:right="20"/>
              <w:jc w:val="center"/>
            </w:pPr>
            <w:r w:rsidRPr="008F360A">
              <w:rPr>
                <w:bCs/>
              </w:rPr>
              <w:t>Заместитель начальника отдела</w:t>
            </w:r>
          </w:p>
          <w:p w:rsidR="00B52B00" w:rsidRPr="008F360A" w:rsidRDefault="006F6AE0" w:rsidP="00F23DE9">
            <w:pPr>
              <w:jc w:val="center"/>
            </w:pPr>
            <w:proofErr w:type="spellStart"/>
            <w:r w:rsidRPr="008F360A">
              <w:rPr>
                <w:bCs/>
              </w:rPr>
              <w:t>Годизов</w:t>
            </w:r>
            <w:proofErr w:type="spellEnd"/>
            <w:r w:rsidRPr="008F360A">
              <w:rPr>
                <w:bCs/>
              </w:rPr>
              <w:t xml:space="preserve"> </w:t>
            </w:r>
            <w:r w:rsidR="0053051F" w:rsidRPr="008F360A">
              <w:t>А. В.</w:t>
            </w:r>
          </w:p>
        </w:tc>
        <w:tc>
          <w:tcPr>
            <w:tcW w:w="2709" w:type="dxa"/>
            <w:gridSpan w:val="3"/>
          </w:tcPr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Несоответствие описания объекта закупки имеющимся финансовым ресурсам; включение в описание</w:t>
            </w:r>
          </w:p>
          <w:p w:rsidR="00B52B00" w:rsidRPr="008F360A" w:rsidRDefault="006F6AE0" w:rsidP="00F23DE9">
            <w:pPr>
              <w:jc w:val="center"/>
            </w:pPr>
            <w:r w:rsidRPr="008F360A">
              <w:rPr>
                <w:bCs/>
              </w:rPr>
              <w:t>объекта закупки требований об оказании услуг, ограничивающих участие других поставщиков</w:t>
            </w:r>
          </w:p>
        </w:tc>
        <w:tc>
          <w:tcPr>
            <w:tcW w:w="1212" w:type="dxa"/>
            <w:gridSpan w:val="2"/>
          </w:tcPr>
          <w:p w:rsidR="006F6AE0" w:rsidRPr="008F360A" w:rsidRDefault="006F6AE0" w:rsidP="00F23DE9">
            <w:pPr>
              <w:jc w:val="center"/>
            </w:pPr>
            <w:r w:rsidRPr="008F360A">
              <w:t>Средняя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6F6AE0" w:rsidRPr="008F360A" w:rsidRDefault="006F6AE0" w:rsidP="00F23DE9">
            <w:pPr>
              <w:ind w:left="180" w:right="500"/>
              <w:jc w:val="center"/>
            </w:pPr>
            <w:r w:rsidRPr="008F360A">
              <w:rPr>
                <w:bCs/>
              </w:rPr>
              <w:t>Экспертиза описания объекта закупки независимыми экспертами, государственными органами исполнительной</w:t>
            </w:r>
          </w:p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власти</w:t>
            </w:r>
          </w:p>
          <w:p w:rsidR="00B52B00" w:rsidRPr="008F360A" w:rsidRDefault="00B52B00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6F6AE0" w:rsidP="00F23DE9">
            <w:pPr>
              <w:jc w:val="center"/>
            </w:pPr>
            <w:r w:rsidRPr="008F360A">
              <w:t>3.6</w:t>
            </w:r>
          </w:p>
        </w:tc>
        <w:tc>
          <w:tcPr>
            <w:tcW w:w="2933" w:type="dxa"/>
            <w:gridSpan w:val="2"/>
          </w:tcPr>
          <w:p w:rsidR="00B52B00" w:rsidRPr="008F360A" w:rsidRDefault="006F6AE0" w:rsidP="00F23DE9">
            <w:pPr>
              <w:jc w:val="center"/>
            </w:pPr>
            <w:r w:rsidRPr="008F360A">
              <w:rPr>
                <w:bCs/>
              </w:rPr>
              <w:t>Подготовка материалов по обоснованию начальной (максимальной)</w:t>
            </w:r>
            <w:r w:rsidR="00E137AA" w:rsidRPr="008F360A">
              <w:rPr>
                <w:bCs/>
              </w:rPr>
              <w:t xml:space="preserve"> </w:t>
            </w:r>
            <w:r w:rsidRPr="008F360A">
              <w:rPr>
                <w:bCs/>
              </w:rPr>
              <w:t>цены контракта</w:t>
            </w:r>
          </w:p>
        </w:tc>
        <w:tc>
          <w:tcPr>
            <w:tcW w:w="2026" w:type="dxa"/>
            <w:gridSpan w:val="2"/>
          </w:tcPr>
          <w:p w:rsidR="00B52B00" w:rsidRPr="008F360A" w:rsidRDefault="006F6AE0" w:rsidP="00F23DE9">
            <w:pPr>
              <w:jc w:val="center"/>
            </w:pPr>
            <w:r w:rsidRPr="008F360A">
              <w:rPr>
                <w:bCs/>
              </w:rPr>
              <w:t xml:space="preserve">Деятельность </w:t>
            </w:r>
            <w:proofErr w:type="spellStart"/>
            <w:r w:rsidRPr="008F360A">
              <w:rPr>
                <w:bCs/>
              </w:rPr>
              <w:t>контрактно</w:t>
            </w:r>
            <w:r w:rsidR="0053051F" w:rsidRPr="008F360A">
              <w:rPr>
                <w:bCs/>
              </w:rPr>
              <w:t>-</w:t>
            </w:r>
            <w:r w:rsidRPr="008F360A">
              <w:rPr>
                <w:bCs/>
              </w:rPr>
              <w:t>управляющего</w:t>
            </w:r>
            <w:proofErr w:type="spellEnd"/>
          </w:p>
        </w:tc>
        <w:tc>
          <w:tcPr>
            <w:tcW w:w="2316" w:type="dxa"/>
            <w:gridSpan w:val="4"/>
          </w:tcPr>
          <w:p w:rsidR="006F6AE0" w:rsidRPr="008F360A" w:rsidRDefault="006F6AE0" w:rsidP="00F23DE9">
            <w:pPr>
              <w:ind w:right="20"/>
              <w:jc w:val="center"/>
            </w:pPr>
            <w:r w:rsidRPr="008F360A">
              <w:rPr>
                <w:bCs/>
              </w:rPr>
              <w:t>Заместитель начальника отдела</w:t>
            </w:r>
          </w:p>
          <w:p w:rsidR="00B52B00" w:rsidRPr="008F360A" w:rsidRDefault="006F6AE0" w:rsidP="00F23DE9">
            <w:pPr>
              <w:jc w:val="center"/>
            </w:pPr>
            <w:proofErr w:type="spellStart"/>
            <w:r w:rsidRPr="008F360A">
              <w:rPr>
                <w:bCs/>
              </w:rPr>
              <w:t>Годизов</w:t>
            </w:r>
            <w:proofErr w:type="spellEnd"/>
            <w:r w:rsidRPr="008F360A">
              <w:rPr>
                <w:bCs/>
              </w:rPr>
              <w:t xml:space="preserve"> </w:t>
            </w:r>
            <w:r w:rsidR="0053051F" w:rsidRPr="008F360A">
              <w:t>А. В.</w:t>
            </w:r>
          </w:p>
        </w:tc>
        <w:tc>
          <w:tcPr>
            <w:tcW w:w="2709" w:type="dxa"/>
            <w:gridSpan w:val="3"/>
          </w:tcPr>
          <w:p w:rsidR="006F6AE0" w:rsidRPr="008F360A" w:rsidRDefault="006F6AE0" w:rsidP="00F23DE9">
            <w:pPr>
              <w:jc w:val="center"/>
            </w:pPr>
            <w:r w:rsidRPr="008F360A">
              <w:rPr>
                <w:bCs/>
              </w:rPr>
              <w:t>Несоответствие описания объекта закупки имеющимся финансовым ресурсам; включение в описание</w:t>
            </w:r>
          </w:p>
          <w:p w:rsidR="00B52B00" w:rsidRPr="008F360A" w:rsidRDefault="006F6AE0" w:rsidP="00F23DE9">
            <w:pPr>
              <w:jc w:val="center"/>
            </w:pPr>
            <w:r w:rsidRPr="008F360A">
              <w:rPr>
                <w:bCs/>
              </w:rPr>
              <w:t>объекта закупки требований об оказании услуг, ограничивающих участие других поставщиков</w:t>
            </w:r>
          </w:p>
        </w:tc>
        <w:tc>
          <w:tcPr>
            <w:tcW w:w="1212" w:type="dxa"/>
            <w:gridSpan w:val="2"/>
          </w:tcPr>
          <w:p w:rsidR="006F6AE0" w:rsidRPr="008F360A" w:rsidRDefault="006F6AE0" w:rsidP="00F23DE9">
            <w:pPr>
              <w:jc w:val="center"/>
            </w:pPr>
            <w:r w:rsidRPr="008F360A">
              <w:t>Средняя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B52B00" w:rsidRPr="008F360A" w:rsidRDefault="006C5587" w:rsidP="00F23DE9">
            <w:pPr>
              <w:jc w:val="center"/>
            </w:pPr>
            <w:r w:rsidRPr="008F360A">
              <w:t>Подготовка</w:t>
            </w:r>
            <w:r w:rsidR="006F6AE0" w:rsidRPr="008F360A">
              <w:t xml:space="preserve"> отчета об исследовании рынка начальной цены контракта. Размещение на официальном сайте государственных закупок</w:t>
            </w:r>
          </w:p>
        </w:tc>
      </w:tr>
      <w:tr w:rsidR="006C5587" w:rsidRPr="008F360A" w:rsidTr="008F360A">
        <w:tc>
          <w:tcPr>
            <w:tcW w:w="14789" w:type="dxa"/>
            <w:gridSpan w:val="15"/>
          </w:tcPr>
          <w:p w:rsidR="006C5587" w:rsidRPr="008F360A" w:rsidRDefault="006C5587" w:rsidP="008A3E3F">
            <w:pPr>
              <w:jc w:val="center"/>
              <w:rPr>
                <w:b/>
              </w:rPr>
            </w:pPr>
            <w:r w:rsidRPr="008F360A">
              <w:rPr>
                <w:b/>
                <w:bCs/>
              </w:rPr>
              <w:t>4. Отдел земельных отношений и земельного контроля</w:t>
            </w:r>
          </w:p>
          <w:p w:rsidR="006C5587" w:rsidRPr="008F360A" w:rsidRDefault="006C5587" w:rsidP="00F23DE9">
            <w:pPr>
              <w:jc w:val="center"/>
            </w:pPr>
          </w:p>
        </w:tc>
      </w:tr>
      <w:tr w:rsidR="006F6AE0" w:rsidRPr="008F360A" w:rsidTr="00AD2EB3">
        <w:tc>
          <w:tcPr>
            <w:tcW w:w="536" w:type="dxa"/>
          </w:tcPr>
          <w:p w:rsidR="00B52B00" w:rsidRPr="008F360A" w:rsidRDefault="006C5587" w:rsidP="00F23DE9">
            <w:pPr>
              <w:jc w:val="center"/>
            </w:pPr>
            <w:r w:rsidRPr="008F360A">
              <w:t>4.1</w:t>
            </w:r>
          </w:p>
        </w:tc>
        <w:tc>
          <w:tcPr>
            <w:tcW w:w="2933" w:type="dxa"/>
            <w:gridSpan w:val="2"/>
          </w:tcPr>
          <w:p w:rsidR="006C5587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Организация проведения торгов (аукционов) </w:t>
            </w:r>
            <w:proofErr w:type="gramStart"/>
            <w:r w:rsidRPr="008F360A">
              <w:rPr>
                <w:bCs/>
              </w:rPr>
              <w:t>по</w:t>
            </w:r>
            <w:proofErr w:type="gramEnd"/>
          </w:p>
          <w:p w:rsidR="00B52B00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продаже земельных участков и имущества, находящихся в собственности </w:t>
            </w:r>
            <w:r w:rsidRPr="008F360A">
              <w:rPr>
                <w:bCs/>
              </w:rPr>
              <w:lastRenderedPageBreak/>
              <w:t>Дигорского района</w:t>
            </w:r>
          </w:p>
        </w:tc>
        <w:tc>
          <w:tcPr>
            <w:tcW w:w="2026" w:type="dxa"/>
            <w:gridSpan w:val="2"/>
          </w:tcPr>
          <w:p w:rsidR="00B52B00" w:rsidRPr="008F360A" w:rsidRDefault="006C5587" w:rsidP="00F23DE9">
            <w:pPr>
              <w:jc w:val="center"/>
            </w:pPr>
            <w:r w:rsidRPr="008F360A">
              <w:rPr>
                <w:bCs/>
              </w:rPr>
              <w:lastRenderedPageBreak/>
              <w:t>Отдел земельных отношений</w:t>
            </w:r>
          </w:p>
        </w:tc>
        <w:tc>
          <w:tcPr>
            <w:tcW w:w="2268" w:type="dxa"/>
            <w:gridSpan w:val="3"/>
          </w:tcPr>
          <w:p w:rsidR="00B52B00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Начальник отдела </w:t>
            </w:r>
            <w:proofErr w:type="spellStart"/>
            <w:r w:rsidRPr="008F360A">
              <w:rPr>
                <w:bCs/>
              </w:rPr>
              <w:t>Магометова</w:t>
            </w:r>
            <w:proofErr w:type="spellEnd"/>
            <w:r w:rsidRPr="008F360A">
              <w:rPr>
                <w:bCs/>
              </w:rPr>
              <w:t xml:space="preserve"> Ф.В</w:t>
            </w:r>
            <w:r w:rsidR="00E137AA" w:rsidRPr="008F360A">
              <w:rPr>
                <w:bCs/>
              </w:rPr>
              <w:t>.</w:t>
            </w:r>
          </w:p>
        </w:tc>
        <w:tc>
          <w:tcPr>
            <w:tcW w:w="2757" w:type="dxa"/>
            <w:gridSpan w:val="4"/>
          </w:tcPr>
          <w:p w:rsidR="006C5587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Принятие решения о проведении торгов, заключение договора с победителем </w:t>
            </w:r>
            <w:proofErr w:type="gramStart"/>
            <w:r w:rsidRPr="008F360A">
              <w:rPr>
                <w:bCs/>
              </w:rPr>
              <w:t>при</w:t>
            </w:r>
            <w:proofErr w:type="gramEnd"/>
            <w:r w:rsidRPr="008F360A">
              <w:rPr>
                <w:bCs/>
              </w:rPr>
              <w:t xml:space="preserve"> необоснованном</w:t>
            </w:r>
          </w:p>
          <w:p w:rsidR="00B52B00" w:rsidRPr="008F360A" w:rsidRDefault="006C5587" w:rsidP="00F23DE9">
            <w:pPr>
              <w:jc w:val="center"/>
            </w:pPr>
            <w:proofErr w:type="gramStart"/>
            <w:r w:rsidRPr="008F360A">
              <w:rPr>
                <w:bCs/>
              </w:rPr>
              <w:t>включении</w:t>
            </w:r>
            <w:proofErr w:type="gramEnd"/>
            <w:r w:rsidRPr="008F360A">
              <w:rPr>
                <w:bCs/>
              </w:rPr>
              <w:t xml:space="preserve"> </w:t>
            </w:r>
            <w:r w:rsidRPr="008F360A">
              <w:rPr>
                <w:bCs/>
              </w:rPr>
              <w:lastRenderedPageBreak/>
              <w:t>документацию о проведении торгов (аукционную документацию) условий в</w:t>
            </w:r>
            <w:r w:rsidR="0053051F" w:rsidRPr="008F360A">
              <w:t xml:space="preserve"> </w:t>
            </w:r>
            <w:r w:rsidRPr="008F360A">
              <w:rPr>
                <w:bCs/>
              </w:rPr>
              <w:t>интересах определенного</w:t>
            </w:r>
            <w:r w:rsidR="0053051F" w:rsidRPr="008F360A">
              <w:t xml:space="preserve"> </w:t>
            </w:r>
            <w:r w:rsidRPr="008F360A">
              <w:t>лица - необосн</w:t>
            </w:r>
            <w:r w:rsidR="00E137AA" w:rsidRPr="008F360A">
              <w:t>ованное ограничение конкуренции</w:t>
            </w:r>
          </w:p>
        </w:tc>
        <w:tc>
          <w:tcPr>
            <w:tcW w:w="1212" w:type="dxa"/>
            <w:gridSpan w:val="2"/>
          </w:tcPr>
          <w:p w:rsidR="00B52B00" w:rsidRPr="008F360A" w:rsidRDefault="0053051F" w:rsidP="00F23DE9">
            <w:pPr>
              <w:jc w:val="center"/>
            </w:pPr>
            <w:r w:rsidRPr="008F360A">
              <w:lastRenderedPageBreak/>
              <w:t>Высокая</w:t>
            </w:r>
          </w:p>
        </w:tc>
        <w:tc>
          <w:tcPr>
            <w:tcW w:w="3057" w:type="dxa"/>
          </w:tcPr>
          <w:p w:rsidR="00B52B00" w:rsidRPr="008F360A" w:rsidRDefault="006C5587" w:rsidP="00F23DE9">
            <w:pPr>
              <w:jc w:val="center"/>
            </w:pPr>
            <w:r w:rsidRPr="008F360A">
              <w:t xml:space="preserve">Установление четкой регламентации способа и сроков совершения действий должностным лицом при осуществлении коррупционно опасной </w:t>
            </w:r>
            <w:r w:rsidRPr="008F360A">
              <w:lastRenderedPageBreak/>
              <w:t>функции. Определение начальной цены на  основании отчета независимого оценщика</w:t>
            </w:r>
          </w:p>
        </w:tc>
      </w:tr>
      <w:tr w:rsidR="006F6AE0" w:rsidRPr="008F360A" w:rsidTr="00AD2EB3">
        <w:trPr>
          <w:trHeight w:val="2611"/>
        </w:trPr>
        <w:tc>
          <w:tcPr>
            <w:tcW w:w="536" w:type="dxa"/>
          </w:tcPr>
          <w:p w:rsidR="00B52B00" w:rsidRPr="008F360A" w:rsidRDefault="006C5587" w:rsidP="00F23DE9">
            <w:pPr>
              <w:jc w:val="center"/>
            </w:pPr>
            <w:r w:rsidRPr="008F360A">
              <w:lastRenderedPageBreak/>
              <w:t>4.2</w:t>
            </w:r>
          </w:p>
        </w:tc>
        <w:tc>
          <w:tcPr>
            <w:tcW w:w="2933" w:type="dxa"/>
            <w:gridSpan w:val="2"/>
          </w:tcPr>
          <w:p w:rsidR="006C5587" w:rsidRPr="008F360A" w:rsidRDefault="00E137AA" w:rsidP="00F23DE9">
            <w:pPr>
              <w:jc w:val="center"/>
            </w:pPr>
            <w:r w:rsidRPr="008F360A">
              <w:t>П</w:t>
            </w:r>
            <w:r w:rsidR="006C5587" w:rsidRPr="008F360A">
              <w:t>редоставление в аренду земельных участков, находящихся в муниципальной собственности Дигорского района на которых расположен</w:t>
            </w:r>
            <w:r w:rsidR="0053051F" w:rsidRPr="008F360A">
              <w:t>ы</w:t>
            </w:r>
            <w:r w:rsidR="006C5587" w:rsidRPr="008F360A">
              <w:t xml:space="preserve"> здания, строения, сооружения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B52B00" w:rsidRPr="008F360A" w:rsidRDefault="006C5587" w:rsidP="00F23DE9">
            <w:pPr>
              <w:jc w:val="center"/>
            </w:pPr>
            <w:r w:rsidRPr="008F360A">
              <w:t>Отдел земельных отношений</w:t>
            </w:r>
          </w:p>
        </w:tc>
        <w:tc>
          <w:tcPr>
            <w:tcW w:w="2268" w:type="dxa"/>
            <w:gridSpan w:val="3"/>
          </w:tcPr>
          <w:p w:rsidR="00B52B00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Начальник отдела </w:t>
            </w:r>
            <w:proofErr w:type="spellStart"/>
            <w:r w:rsidRPr="008F360A">
              <w:rPr>
                <w:bCs/>
              </w:rPr>
              <w:t>Магометова</w:t>
            </w:r>
            <w:proofErr w:type="spellEnd"/>
            <w:r w:rsidRPr="008F360A">
              <w:rPr>
                <w:bCs/>
              </w:rPr>
              <w:t xml:space="preserve"> Ф.В</w:t>
            </w:r>
            <w:r w:rsidR="0053051F" w:rsidRPr="008F360A">
              <w:rPr>
                <w:bCs/>
              </w:rPr>
              <w:t>.</w:t>
            </w:r>
          </w:p>
        </w:tc>
        <w:tc>
          <w:tcPr>
            <w:tcW w:w="2757" w:type="dxa"/>
            <w:gridSpan w:val="4"/>
          </w:tcPr>
          <w:p w:rsidR="006C5587" w:rsidRPr="008F360A" w:rsidRDefault="006C5587" w:rsidP="00F23DE9">
            <w:pPr>
              <w:jc w:val="center"/>
            </w:pPr>
            <w:r w:rsidRPr="008F360A">
              <w:t>Незаконное предоставление в аренду земельных участков. Незаконный отказ в предоставле</w:t>
            </w:r>
            <w:r w:rsidR="0053051F" w:rsidRPr="008F360A">
              <w:t>нии в аренду земельных участков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1212" w:type="dxa"/>
            <w:gridSpan w:val="2"/>
          </w:tcPr>
          <w:p w:rsidR="006C5587" w:rsidRPr="008F360A" w:rsidRDefault="0053051F" w:rsidP="00F23DE9">
            <w:pPr>
              <w:jc w:val="center"/>
            </w:pPr>
            <w:r w:rsidRPr="008F360A">
              <w:t>Высокая</w:t>
            </w:r>
          </w:p>
          <w:p w:rsidR="00B52B00" w:rsidRPr="008F360A" w:rsidRDefault="00B52B00" w:rsidP="00F23DE9">
            <w:pPr>
              <w:jc w:val="center"/>
            </w:pPr>
          </w:p>
        </w:tc>
        <w:tc>
          <w:tcPr>
            <w:tcW w:w="3057" w:type="dxa"/>
          </w:tcPr>
          <w:p w:rsidR="006C5587" w:rsidRPr="008F360A" w:rsidRDefault="006C5587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>Установление четкой регламентации способа и</w:t>
            </w:r>
          </w:p>
          <w:p w:rsidR="00AD2EB3" w:rsidRPr="008F360A" w:rsidRDefault="006C5587" w:rsidP="00F23DE9">
            <w:pPr>
              <w:jc w:val="center"/>
            </w:pPr>
            <w:r w:rsidRPr="008F360A">
              <w:t>сроков совершения действий должностным лицом при осуществлении коррупционно</w:t>
            </w:r>
            <w:r w:rsidR="008A3E3F">
              <w:t xml:space="preserve"> </w:t>
            </w:r>
            <w:r w:rsidRPr="008F360A">
              <w:t>- опасной функци</w:t>
            </w:r>
            <w:r w:rsidR="00AD2EB3">
              <w:t>и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AA06D0" w:rsidP="00F23DE9">
            <w:pPr>
              <w:jc w:val="center"/>
            </w:pPr>
            <w:r w:rsidRPr="008F360A">
              <w:t>4.3</w:t>
            </w:r>
          </w:p>
        </w:tc>
        <w:tc>
          <w:tcPr>
            <w:tcW w:w="2933" w:type="dxa"/>
            <w:gridSpan w:val="2"/>
          </w:tcPr>
          <w:p w:rsidR="006C5587" w:rsidRPr="008F360A" w:rsidRDefault="00AA06D0" w:rsidP="00F23DE9">
            <w:pPr>
              <w:jc w:val="center"/>
            </w:pPr>
            <w:r w:rsidRPr="008F360A">
              <w:t>Выдача справки об использовании (неиспользовании) права бесплатной приватизации</w:t>
            </w:r>
          </w:p>
        </w:tc>
        <w:tc>
          <w:tcPr>
            <w:tcW w:w="2026" w:type="dxa"/>
            <w:gridSpan w:val="2"/>
          </w:tcPr>
          <w:p w:rsidR="006C5587" w:rsidRPr="008F360A" w:rsidRDefault="006C5587" w:rsidP="00F23DE9">
            <w:pPr>
              <w:jc w:val="center"/>
            </w:pPr>
            <w:r w:rsidRPr="008F360A">
              <w:t>Отдел земельных отношений</w:t>
            </w:r>
          </w:p>
        </w:tc>
        <w:tc>
          <w:tcPr>
            <w:tcW w:w="2268" w:type="dxa"/>
            <w:gridSpan w:val="3"/>
          </w:tcPr>
          <w:p w:rsidR="006C5587" w:rsidRPr="008F360A" w:rsidRDefault="006C5587" w:rsidP="00F23DE9">
            <w:pPr>
              <w:jc w:val="center"/>
            </w:pPr>
            <w:r w:rsidRPr="008F360A">
              <w:rPr>
                <w:bCs/>
              </w:rPr>
              <w:t xml:space="preserve">Начальник отдела </w:t>
            </w:r>
            <w:proofErr w:type="spellStart"/>
            <w:r w:rsidRPr="008F360A">
              <w:rPr>
                <w:bCs/>
              </w:rPr>
              <w:t>Магометова</w:t>
            </w:r>
            <w:proofErr w:type="spellEnd"/>
            <w:r w:rsidRPr="008F360A">
              <w:rPr>
                <w:bCs/>
              </w:rPr>
              <w:t xml:space="preserve"> Ф.В</w:t>
            </w:r>
            <w:r w:rsidR="0053051F" w:rsidRPr="008F360A">
              <w:rPr>
                <w:bCs/>
              </w:rPr>
              <w:t>.</w:t>
            </w:r>
          </w:p>
        </w:tc>
        <w:tc>
          <w:tcPr>
            <w:tcW w:w="2757" w:type="dxa"/>
            <w:gridSpan w:val="4"/>
          </w:tcPr>
          <w:p w:rsidR="006C5587" w:rsidRPr="008F360A" w:rsidRDefault="006C5587" w:rsidP="00F23DE9">
            <w:pPr>
              <w:jc w:val="center"/>
            </w:pPr>
          </w:p>
        </w:tc>
        <w:tc>
          <w:tcPr>
            <w:tcW w:w="1212" w:type="dxa"/>
            <w:gridSpan w:val="2"/>
          </w:tcPr>
          <w:p w:rsidR="006C5587" w:rsidRPr="008F360A" w:rsidRDefault="006C5587" w:rsidP="00F23DE9">
            <w:pPr>
              <w:jc w:val="center"/>
            </w:pPr>
            <w:r w:rsidRPr="008F360A">
              <w:t>Средняя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3057" w:type="dxa"/>
          </w:tcPr>
          <w:p w:rsidR="006C5587" w:rsidRPr="008F360A" w:rsidRDefault="0053051F" w:rsidP="00F23D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0A">
              <w:rPr>
                <w:sz w:val="24"/>
                <w:szCs w:val="24"/>
              </w:rPr>
              <w:t xml:space="preserve">Введение </w:t>
            </w:r>
            <w:r w:rsidR="006C5587" w:rsidRPr="008F360A">
              <w:rPr>
                <w:sz w:val="24"/>
                <w:szCs w:val="24"/>
              </w:rPr>
              <w:t>или расширение процессуальных форм</w:t>
            </w:r>
          </w:p>
          <w:p w:rsidR="006C5587" w:rsidRDefault="006C5587" w:rsidP="00F23DE9">
            <w:pPr>
              <w:jc w:val="center"/>
            </w:pPr>
            <w:r w:rsidRPr="008F360A">
              <w:t>взаимодействия граждан</w:t>
            </w:r>
            <w:r w:rsidR="00E137AA" w:rsidRPr="008F360A">
              <w:t xml:space="preserve"> </w:t>
            </w:r>
            <w:r w:rsidRPr="008F360A">
              <w:t>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(одно окно</w:t>
            </w:r>
            <w:r w:rsidR="0053051F" w:rsidRPr="008F360A">
              <w:t>)</w:t>
            </w:r>
            <w:r w:rsidRPr="008F360A">
              <w:t>,</w:t>
            </w:r>
            <w:r w:rsidR="0053051F" w:rsidRPr="008F360A">
              <w:t xml:space="preserve"> </w:t>
            </w:r>
            <w:r w:rsidRPr="008F360A">
              <w:t>электронный обмен информации</w:t>
            </w:r>
          </w:p>
          <w:p w:rsidR="00AD2EB3" w:rsidRDefault="00AD2EB3" w:rsidP="00F23DE9">
            <w:pPr>
              <w:jc w:val="center"/>
            </w:pPr>
          </w:p>
          <w:p w:rsidR="00AD2EB3" w:rsidRDefault="00AD2EB3" w:rsidP="00F23DE9">
            <w:pPr>
              <w:jc w:val="center"/>
            </w:pPr>
          </w:p>
          <w:p w:rsidR="00AD2EB3" w:rsidRDefault="00AD2EB3" w:rsidP="00F23DE9">
            <w:pPr>
              <w:jc w:val="center"/>
            </w:pPr>
          </w:p>
          <w:p w:rsidR="008A3E3F" w:rsidRPr="008F360A" w:rsidRDefault="008A3E3F" w:rsidP="00F23DE9">
            <w:pPr>
              <w:jc w:val="center"/>
            </w:pPr>
          </w:p>
        </w:tc>
      </w:tr>
      <w:tr w:rsidR="006C5587" w:rsidRPr="008F360A" w:rsidTr="008F360A">
        <w:tc>
          <w:tcPr>
            <w:tcW w:w="14789" w:type="dxa"/>
            <w:gridSpan w:val="15"/>
          </w:tcPr>
          <w:p w:rsidR="006C5587" w:rsidRDefault="00AD2EB3" w:rsidP="00F23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6C5587" w:rsidRPr="00AD2EB3">
              <w:rPr>
                <w:b/>
              </w:rPr>
              <w:t>Управление культуры АМС МО Дигорский район</w:t>
            </w:r>
          </w:p>
          <w:p w:rsidR="00AD2EB3" w:rsidRPr="00AD2EB3" w:rsidRDefault="00AD2EB3" w:rsidP="00F23DE9">
            <w:pPr>
              <w:jc w:val="center"/>
              <w:rPr>
                <w:b/>
              </w:rPr>
            </w:pP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C5587" w:rsidP="00F23DE9">
            <w:pPr>
              <w:jc w:val="center"/>
            </w:pPr>
            <w:r w:rsidRPr="008F360A">
              <w:t>5.1</w:t>
            </w:r>
          </w:p>
        </w:tc>
        <w:tc>
          <w:tcPr>
            <w:tcW w:w="2933" w:type="dxa"/>
            <w:gridSpan w:val="2"/>
          </w:tcPr>
          <w:p w:rsidR="00E137AA" w:rsidRPr="008F360A" w:rsidRDefault="006C5587" w:rsidP="00F23DE9">
            <w:pPr>
              <w:jc w:val="center"/>
            </w:pPr>
            <w:r w:rsidRPr="008F360A">
              <w:t>Разработка проектов нормативных правовых актов по вопросам:</w:t>
            </w:r>
          </w:p>
          <w:p w:rsidR="006C5587" w:rsidRPr="008F360A" w:rsidRDefault="006C5587" w:rsidP="00F23DE9">
            <w:pPr>
              <w:jc w:val="center"/>
            </w:pPr>
            <w:r w:rsidRPr="008F360A">
              <w:t xml:space="preserve">а) системы оплаты </w:t>
            </w:r>
            <w:r w:rsidR="00E137AA" w:rsidRPr="008F360A">
              <w:t>т</w:t>
            </w:r>
            <w:r w:rsidRPr="008F360A">
              <w:t xml:space="preserve">руда работников подведомственных учреждений с учетом отраслевых особенностей; </w:t>
            </w:r>
            <w:r w:rsidR="00E137AA" w:rsidRPr="008F360A">
              <w:t>б</w:t>
            </w:r>
            <w:r w:rsidRPr="008F360A">
              <w:t xml:space="preserve">) утверждение порядка присвоения </w:t>
            </w:r>
            <w:r w:rsidR="00E137AA" w:rsidRPr="008F360A">
              <w:t>п</w:t>
            </w:r>
            <w:r w:rsidRPr="008F360A">
              <w:t>ремий и стипендий в области культуры и спорта</w:t>
            </w:r>
          </w:p>
        </w:tc>
        <w:tc>
          <w:tcPr>
            <w:tcW w:w="2026" w:type="dxa"/>
            <w:gridSpan w:val="2"/>
          </w:tcPr>
          <w:p w:rsidR="006C5587" w:rsidRPr="008F360A" w:rsidRDefault="006C5587" w:rsidP="00F23DE9">
            <w:pPr>
              <w:jc w:val="center"/>
            </w:pPr>
            <w:r w:rsidRPr="008F360A">
              <w:t>Управление культуры</w:t>
            </w:r>
          </w:p>
        </w:tc>
        <w:tc>
          <w:tcPr>
            <w:tcW w:w="2268" w:type="dxa"/>
            <w:gridSpan w:val="3"/>
          </w:tcPr>
          <w:p w:rsidR="006C5587" w:rsidRPr="008F360A" w:rsidRDefault="0053051F" w:rsidP="00F23DE9">
            <w:pPr>
              <w:ind w:right="280"/>
              <w:jc w:val="center"/>
            </w:pPr>
            <w:r w:rsidRPr="008F360A">
              <w:t xml:space="preserve">Начальник Управления </w:t>
            </w:r>
            <w:r w:rsidR="006C5587" w:rsidRPr="008F360A">
              <w:t xml:space="preserve">культуры </w:t>
            </w:r>
            <w:proofErr w:type="spellStart"/>
            <w:r w:rsidR="006C5587" w:rsidRPr="008F360A">
              <w:t>Багомедова</w:t>
            </w:r>
            <w:proofErr w:type="spellEnd"/>
            <w:r w:rsidR="006C5587" w:rsidRPr="008F360A">
              <w:t xml:space="preserve"> Н.И.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757" w:type="dxa"/>
            <w:gridSpan w:val="4"/>
          </w:tcPr>
          <w:p w:rsidR="006C5587" w:rsidRPr="008F360A" w:rsidRDefault="006C5587" w:rsidP="00F23DE9">
            <w:pPr>
              <w:jc w:val="center"/>
            </w:pPr>
            <w:r w:rsidRPr="008F360A">
              <w:t>Оказание влияния на принятие комиссией</w:t>
            </w:r>
          </w:p>
          <w:p w:rsidR="006C5587" w:rsidRPr="008F360A" w:rsidRDefault="006C5587" w:rsidP="00F23DE9">
            <w:pPr>
              <w:jc w:val="center"/>
            </w:pPr>
            <w:r w:rsidRPr="008F360A">
              <w:t xml:space="preserve">администрации Дигорского района решений, направленных </w:t>
            </w:r>
            <w:proofErr w:type="gramStart"/>
            <w:r w:rsidRPr="008F360A">
              <w:t>на</w:t>
            </w:r>
            <w:proofErr w:type="gramEnd"/>
          </w:p>
          <w:p w:rsidR="006C5587" w:rsidRPr="008F360A" w:rsidRDefault="006C5587" w:rsidP="00F23DE9">
            <w:pPr>
              <w:jc w:val="center"/>
            </w:pPr>
            <w:r w:rsidRPr="008F360A">
              <w:t>предоставление необоснованных преимуществ отдельным гражд</w:t>
            </w:r>
            <w:r w:rsidR="00F23DE9">
              <w:t>анам, учреждениям, организациям</w:t>
            </w:r>
          </w:p>
        </w:tc>
        <w:tc>
          <w:tcPr>
            <w:tcW w:w="1212" w:type="dxa"/>
            <w:gridSpan w:val="2"/>
          </w:tcPr>
          <w:p w:rsidR="006C5587" w:rsidRPr="008F360A" w:rsidRDefault="006C5587" w:rsidP="00F23DE9">
            <w:pPr>
              <w:jc w:val="center"/>
            </w:pPr>
            <w:r w:rsidRPr="008F360A">
              <w:t>Высокая</w:t>
            </w:r>
          </w:p>
        </w:tc>
        <w:tc>
          <w:tcPr>
            <w:tcW w:w="3057" w:type="dxa"/>
          </w:tcPr>
          <w:p w:rsidR="006C5587" w:rsidRPr="008F360A" w:rsidRDefault="006C5587" w:rsidP="00F23DE9">
            <w:pPr>
              <w:jc w:val="center"/>
            </w:pPr>
            <w:r w:rsidRPr="008F360A">
              <w:t>Коллегиальное принятие решений. Создание совместных рабочих групп, комиссий, проведения антикоррупционной экспертизы проектов, тексты которых размещаются в обязательном порядке на сайте администрации Дигорского район</w:t>
            </w:r>
            <w:r w:rsidR="00F23DE9">
              <w:t>а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C5587" w:rsidP="00F23DE9">
            <w:pPr>
              <w:jc w:val="center"/>
            </w:pPr>
            <w:r w:rsidRPr="008F360A">
              <w:t>5.2</w:t>
            </w:r>
          </w:p>
        </w:tc>
        <w:tc>
          <w:tcPr>
            <w:tcW w:w="2933" w:type="dxa"/>
            <w:gridSpan w:val="2"/>
          </w:tcPr>
          <w:p w:rsidR="006C5587" w:rsidRPr="008F360A" w:rsidRDefault="00E137AA" w:rsidP="00F23DE9">
            <w:pPr>
              <w:jc w:val="center"/>
            </w:pPr>
            <w:r w:rsidRPr="008F360A">
              <w:t>Подготовка и принятие решений по проведению аттестации работниками учреждений культуры Дигорского района</w:t>
            </w:r>
          </w:p>
        </w:tc>
        <w:tc>
          <w:tcPr>
            <w:tcW w:w="2026" w:type="dxa"/>
            <w:gridSpan w:val="2"/>
          </w:tcPr>
          <w:p w:rsidR="006C5587" w:rsidRPr="008F360A" w:rsidRDefault="000D1F56" w:rsidP="00F23DE9">
            <w:pPr>
              <w:jc w:val="center"/>
            </w:pPr>
            <w:r w:rsidRPr="008F360A">
              <w:t>Управление культуры</w:t>
            </w:r>
          </w:p>
        </w:tc>
        <w:tc>
          <w:tcPr>
            <w:tcW w:w="2268" w:type="dxa"/>
            <w:gridSpan w:val="3"/>
          </w:tcPr>
          <w:p w:rsidR="006C5587" w:rsidRPr="008F360A" w:rsidRDefault="0053051F" w:rsidP="00F23DE9">
            <w:pPr>
              <w:jc w:val="center"/>
            </w:pPr>
            <w:r w:rsidRPr="008F360A">
              <w:t>Начальник Управления</w:t>
            </w:r>
            <w:r w:rsidR="000D1F56" w:rsidRPr="008F360A">
              <w:t xml:space="preserve"> культуры </w:t>
            </w:r>
            <w:proofErr w:type="spellStart"/>
            <w:r w:rsidR="000D1F56" w:rsidRPr="008F360A">
              <w:t>Багомедова</w:t>
            </w:r>
            <w:proofErr w:type="spellEnd"/>
            <w:r w:rsidR="000D1F56" w:rsidRPr="008F360A">
              <w:t xml:space="preserve"> Н.И</w:t>
            </w:r>
            <w:r w:rsidRPr="008F360A">
              <w:t>.</w:t>
            </w:r>
          </w:p>
        </w:tc>
        <w:tc>
          <w:tcPr>
            <w:tcW w:w="2757" w:type="dxa"/>
            <w:gridSpan w:val="4"/>
          </w:tcPr>
          <w:p w:rsidR="000D1F56" w:rsidRPr="008F360A" w:rsidRDefault="000D1F56" w:rsidP="00F23DE9">
            <w:pPr>
              <w:jc w:val="center"/>
            </w:pPr>
            <w:r w:rsidRPr="008F360A">
              <w:t>Оказание влияния на принятие решения:</w:t>
            </w:r>
          </w:p>
          <w:p w:rsidR="000D1F56" w:rsidRPr="008F360A" w:rsidRDefault="000D1F56" w:rsidP="00F23DE9">
            <w:pPr>
              <w:jc w:val="center"/>
            </w:pPr>
            <w:r w:rsidRPr="008F360A">
              <w:t>лица, не соответствующе</w:t>
            </w:r>
            <w:r w:rsidR="00F23DE9">
              <w:t>го квалификационным требованиям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1212" w:type="dxa"/>
            <w:gridSpan w:val="2"/>
          </w:tcPr>
          <w:p w:rsidR="006C5587" w:rsidRPr="008F360A" w:rsidRDefault="000D1F56" w:rsidP="00F23DE9">
            <w:pPr>
              <w:jc w:val="center"/>
            </w:pPr>
            <w:r w:rsidRPr="008F360A">
              <w:t>Высокая</w:t>
            </w:r>
          </w:p>
        </w:tc>
        <w:tc>
          <w:tcPr>
            <w:tcW w:w="3057" w:type="dxa"/>
          </w:tcPr>
          <w:p w:rsidR="006C5587" w:rsidRPr="008F360A" w:rsidRDefault="000D1F56" w:rsidP="00F23DE9">
            <w:pPr>
              <w:jc w:val="center"/>
            </w:pPr>
            <w:r w:rsidRPr="008F360A">
              <w:t>Коллегиальное принятие решений согласно качественным показателям представ</w:t>
            </w:r>
            <w:r w:rsidRPr="008F360A">
              <w:softHyphen/>
              <w:t xml:space="preserve">ленным руководителями </w:t>
            </w:r>
            <w:r w:rsidR="00E137AA" w:rsidRPr="008F360A">
              <w:t>в</w:t>
            </w:r>
            <w:r w:rsidRPr="008F360A">
              <w:t xml:space="preserve"> комиссию. </w:t>
            </w:r>
            <w:r w:rsidR="00E137AA" w:rsidRPr="008F360A">
              <w:t>Разъяснение государственны</w:t>
            </w:r>
            <w:r w:rsidRPr="008F360A">
              <w:t>м гражданским служащим мер ответственности за совершение коррупционных правонарушений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C5587" w:rsidP="00F23DE9">
            <w:pPr>
              <w:jc w:val="center"/>
            </w:pPr>
            <w:r w:rsidRPr="008F360A">
              <w:t>5.3</w:t>
            </w:r>
          </w:p>
        </w:tc>
        <w:tc>
          <w:tcPr>
            <w:tcW w:w="2933" w:type="dxa"/>
            <w:gridSpan w:val="2"/>
          </w:tcPr>
          <w:p w:rsidR="006C5587" w:rsidRPr="008F360A" w:rsidRDefault="00AA06D0" w:rsidP="00F23DE9">
            <w:pPr>
              <w:jc w:val="center"/>
            </w:pPr>
            <w:r w:rsidRPr="008F360A">
              <w:t>Принятие решений по установлению выплат стимулирующего характера руководителям муниципальных учреждений, подведомственных отделу культуры АМС МО Дигорский район</w:t>
            </w:r>
          </w:p>
        </w:tc>
        <w:tc>
          <w:tcPr>
            <w:tcW w:w="2026" w:type="dxa"/>
            <w:gridSpan w:val="2"/>
          </w:tcPr>
          <w:p w:rsidR="006C5587" w:rsidRPr="008F360A" w:rsidRDefault="000D1F56" w:rsidP="00F23DE9">
            <w:pPr>
              <w:jc w:val="center"/>
            </w:pPr>
            <w:r w:rsidRPr="008F360A">
              <w:t>Управление культуры</w:t>
            </w:r>
          </w:p>
        </w:tc>
        <w:tc>
          <w:tcPr>
            <w:tcW w:w="2268" w:type="dxa"/>
            <w:gridSpan w:val="3"/>
          </w:tcPr>
          <w:p w:rsidR="006C5587" w:rsidRPr="008F360A" w:rsidRDefault="0053051F" w:rsidP="00F23DE9">
            <w:pPr>
              <w:jc w:val="center"/>
            </w:pPr>
            <w:r w:rsidRPr="008F360A">
              <w:t>Начальник Управления</w:t>
            </w:r>
            <w:r w:rsidR="000D1F56" w:rsidRPr="008F360A">
              <w:t xml:space="preserve"> культуры </w:t>
            </w:r>
            <w:proofErr w:type="spellStart"/>
            <w:r w:rsidR="000D1F56" w:rsidRPr="008F360A">
              <w:t>Багомедова</w:t>
            </w:r>
            <w:proofErr w:type="spellEnd"/>
            <w:r w:rsidR="000D1F56" w:rsidRPr="008F360A">
              <w:t xml:space="preserve"> Н.И</w:t>
            </w:r>
            <w:r w:rsidRPr="008F360A">
              <w:t>.</w:t>
            </w:r>
          </w:p>
        </w:tc>
        <w:tc>
          <w:tcPr>
            <w:tcW w:w="2757" w:type="dxa"/>
            <w:gridSpan w:val="4"/>
          </w:tcPr>
          <w:p w:rsidR="006C5587" w:rsidRPr="008F360A" w:rsidRDefault="000D1F56" w:rsidP="00F23DE9">
            <w:pPr>
              <w:jc w:val="center"/>
            </w:pPr>
            <w:r w:rsidRPr="008F360A">
              <w:t>Оказание влияния на принятие решения, влекущего необоснованные выплат</w:t>
            </w:r>
          </w:p>
        </w:tc>
        <w:tc>
          <w:tcPr>
            <w:tcW w:w="1212" w:type="dxa"/>
            <w:gridSpan w:val="2"/>
          </w:tcPr>
          <w:p w:rsidR="006C5587" w:rsidRPr="008F360A" w:rsidRDefault="000D1F56" w:rsidP="00F23DE9">
            <w:pPr>
              <w:jc w:val="center"/>
            </w:pPr>
            <w:r w:rsidRPr="008F360A">
              <w:t>Высокая</w:t>
            </w:r>
          </w:p>
        </w:tc>
        <w:tc>
          <w:tcPr>
            <w:tcW w:w="3057" w:type="dxa"/>
          </w:tcPr>
          <w:p w:rsidR="006C5587" w:rsidRPr="008F360A" w:rsidRDefault="000D1F56" w:rsidP="00F23DE9">
            <w:pPr>
              <w:jc w:val="center"/>
            </w:pPr>
            <w:r w:rsidRPr="008F360A">
              <w:t>Коллегиальное принятие решений согласно качественным показателям представ</w:t>
            </w:r>
            <w:r w:rsidRPr="008F360A">
              <w:softHyphen/>
              <w:t xml:space="preserve">ленным руководителями </w:t>
            </w:r>
            <w:r w:rsidR="00E137AA" w:rsidRPr="008F360A">
              <w:t>в</w:t>
            </w:r>
            <w:r w:rsidRPr="008F360A">
              <w:t xml:space="preserve"> ко</w:t>
            </w:r>
            <w:r w:rsidR="006D229F" w:rsidRPr="008F360A">
              <w:t>миссию. Разъяснение государственны</w:t>
            </w:r>
            <w:r w:rsidRPr="008F360A">
              <w:t xml:space="preserve">м гражданским служащим мер ответственности за </w:t>
            </w:r>
            <w:r w:rsidRPr="008F360A">
              <w:lastRenderedPageBreak/>
              <w:t>совершение коррупционных правонарушений</w:t>
            </w:r>
          </w:p>
        </w:tc>
      </w:tr>
      <w:tr w:rsidR="000D1F56" w:rsidRPr="008F360A" w:rsidTr="008F360A">
        <w:tc>
          <w:tcPr>
            <w:tcW w:w="14789" w:type="dxa"/>
            <w:gridSpan w:val="15"/>
          </w:tcPr>
          <w:p w:rsidR="000D1F56" w:rsidRPr="008F360A" w:rsidRDefault="000D1F56" w:rsidP="00F23DE9">
            <w:pPr>
              <w:jc w:val="center"/>
            </w:pPr>
            <w:r w:rsidRPr="008F360A">
              <w:rPr>
                <w:b/>
                <w:bCs/>
              </w:rPr>
              <w:lastRenderedPageBreak/>
              <w:t>6. Отдел по делам молодежи физкультуры и спорта</w:t>
            </w:r>
          </w:p>
          <w:p w:rsidR="000D1F56" w:rsidRPr="008F360A" w:rsidRDefault="000D1F56" w:rsidP="00F23DE9">
            <w:pPr>
              <w:jc w:val="center"/>
            </w:pP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AA06D0" w:rsidP="00F23DE9">
            <w:pPr>
              <w:jc w:val="center"/>
            </w:pPr>
            <w:r w:rsidRPr="008F360A">
              <w:t>6</w:t>
            </w:r>
            <w:r w:rsidR="00622EB6" w:rsidRPr="008F360A">
              <w:t>.1</w:t>
            </w:r>
          </w:p>
        </w:tc>
        <w:tc>
          <w:tcPr>
            <w:tcW w:w="2933" w:type="dxa"/>
            <w:gridSpan w:val="2"/>
          </w:tcPr>
          <w:p w:rsidR="006C5587" w:rsidRPr="008F360A" w:rsidRDefault="000D1F56" w:rsidP="00F23DE9">
            <w:pPr>
              <w:jc w:val="center"/>
            </w:pPr>
            <w:r w:rsidRPr="008F360A">
              <w:t>Присвоение квалификационных категорий спортивным судьям в порядке, установленном Положением о Единой всероссийской спортивной классификации и Положением о спортивных судьях</w:t>
            </w:r>
          </w:p>
        </w:tc>
        <w:tc>
          <w:tcPr>
            <w:tcW w:w="2026" w:type="dxa"/>
            <w:gridSpan w:val="2"/>
          </w:tcPr>
          <w:p w:rsidR="000D1F56" w:rsidRPr="008F360A" w:rsidRDefault="000D1F56" w:rsidP="00F23DE9">
            <w:pPr>
              <w:ind w:left="72" w:right="-69"/>
              <w:jc w:val="center"/>
            </w:pPr>
            <w:r w:rsidRPr="008F360A">
              <w:t>Отдел по делам молодежи физкультуры и спорта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6C5587" w:rsidRPr="008F360A" w:rsidRDefault="000D1F56" w:rsidP="00F23DE9">
            <w:pPr>
              <w:ind w:right="253"/>
              <w:jc w:val="center"/>
            </w:pPr>
            <w:r w:rsidRPr="008F360A">
              <w:t>Начальник</w:t>
            </w:r>
          </w:p>
          <w:p w:rsidR="000D1F56" w:rsidRPr="008F360A" w:rsidRDefault="000D1F56" w:rsidP="00F23DE9">
            <w:pPr>
              <w:ind w:right="253"/>
              <w:jc w:val="center"/>
            </w:pPr>
            <w:r w:rsidRPr="008F360A">
              <w:t>отдела</w:t>
            </w:r>
          </w:p>
          <w:p w:rsidR="000D1F56" w:rsidRPr="008F360A" w:rsidRDefault="0053051F" w:rsidP="00F23DE9">
            <w:pPr>
              <w:ind w:right="253"/>
              <w:jc w:val="center"/>
            </w:pPr>
            <w:r w:rsidRPr="008F360A">
              <w:t xml:space="preserve">Уруймагов </w:t>
            </w:r>
            <w:r w:rsidR="000D1F56" w:rsidRPr="008F360A">
              <w:t>А.Б.</w:t>
            </w:r>
          </w:p>
        </w:tc>
        <w:tc>
          <w:tcPr>
            <w:tcW w:w="2757" w:type="dxa"/>
            <w:gridSpan w:val="4"/>
          </w:tcPr>
          <w:p w:rsidR="000D1F56" w:rsidRPr="008F360A" w:rsidRDefault="000D1F56" w:rsidP="00F23DE9">
            <w:pPr>
              <w:jc w:val="center"/>
            </w:pPr>
            <w:r w:rsidRPr="008F360A">
              <w:t>Присвоение спортивных разрядов и квалификационных категорий спортивным судьям без утвержденного пакета документов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1212" w:type="dxa"/>
            <w:gridSpan w:val="2"/>
          </w:tcPr>
          <w:p w:rsidR="000D1F56" w:rsidRPr="008F360A" w:rsidRDefault="000D1F56" w:rsidP="00F23DE9">
            <w:pPr>
              <w:jc w:val="center"/>
            </w:pPr>
            <w:r w:rsidRPr="008F360A">
              <w:t>Средняя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3057" w:type="dxa"/>
          </w:tcPr>
          <w:p w:rsidR="006C5587" w:rsidRPr="008F360A" w:rsidRDefault="000D1F56" w:rsidP="00F23DE9">
            <w:pPr>
              <w:jc w:val="center"/>
            </w:pPr>
            <w:r w:rsidRPr="008F360A">
              <w:t>Коллегиальное принятие решений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22EB6" w:rsidP="00F23DE9">
            <w:pPr>
              <w:jc w:val="center"/>
            </w:pPr>
            <w:r w:rsidRPr="008F360A">
              <w:t>6.2</w:t>
            </w:r>
          </w:p>
        </w:tc>
        <w:tc>
          <w:tcPr>
            <w:tcW w:w="2933" w:type="dxa"/>
            <w:gridSpan w:val="2"/>
          </w:tcPr>
          <w:p w:rsidR="0053051F" w:rsidRPr="008F360A" w:rsidRDefault="0053051F" w:rsidP="00F23DE9">
            <w:pPr>
              <w:ind w:right="-146"/>
              <w:jc w:val="center"/>
            </w:pPr>
            <w:r w:rsidRPr="008F360A">
              <w:t>Осуществление</w:t>
            </w:r>
          </w:p>
          <w:p w:rsidR="000D1F56" w:rsidRPr="008F360A" w:rsidRDefault="000D1F56" w:rsidP="00F23DE9">
            <w:pPr>
              <w:ind w:right="-146"/>
              <w:jc w:val="center"/>
            </w:pPr>
            <w:proofErr w:type="gramStart"/>
            <w:r w:rsidRPr="008F360A">
              <w:t>контроля за</w:t>
            </w:r>
            <w:proofErr w:type="gramEnd"/>
            <w:r w:rsidRPr="008F360A">
              <w:t xml:space="preserve"> деятельностью</w:t>
            </w:r>
          </w:p>
          <w:p w:rsidR="0053051F" w:rsidRPr="008F360A" w:rsidRDefault="000D1F56" w:rsidP="00F23DE9">
            <w:pPr>
              <w:ind w:right="-146"/>
              <w:jc w:val="center"/>
            </w:pPr>
            <w:r w:rsidRPr="008F360A">
              <w:t>муниципальных учреждений, осуществляющих</w:t>
            </w:r>
          </w:p>
          <w:p w:rsidR="0053051F" w:rsidRPr="008F360A" w:rsidRDefault="000D1F56" w:rsidP="00F23DE9">
            <w:pPr>
              <w:ind w:right="-146"/>
              <w:jc w:val="center"/>
            </w:pPr>
            <w:r w:rsidRPr="008F360A">
              <w:t xml:space="preserve">свою деятельность </w:t>
            </w:r>
            <w:proofErr w:type="gramStart"/>
            <w:r w:rsidRPr="008F360A">
              <w:t>в</w:t>
            </w:r>
            <w:proofErr w:type="gramEnd"/>
          </w:p>
          <w:p w:rsidR="0053051F" w:rsidRPr="008F360A" w:rsidRDefault="000D1F56" w:rsidP="00F23DE9">
            <w:pPr>
              <w:ind w:right="-146"/>
              <w:jc w:val="center"/>
            </w:pPr>
            <w:r w:rsidRPr="008F360A">
              <w:t>сфере</w:t>
            </w:r>
          </w:p>
          <w:p w:rsidR="0053051F" w:rsidRPr="008F360A" w:rsidRDefault="000D1F56" w:rsidP="00F23DE9">
            <w:pPr>
              <w:ind w:right="-146"/>
              <w:jc w:val="center"/>
            </w:pPr>
            <w:r w:rsidRPr="008F360A">
              <w:t>молодежной</w:t>
            </w:r>
          </w:p>
          <w:p w:rsidR="0053051F" w:rsidRPr="008F360A" w:rsidRDefault="000D1F56" w:rsidP="00F23DE9">
            <w:pPr>
              <w:ind w:right="-146"/>
              <w:jc w:val="center"/>
            </w:pPr>
            <w:r w:rsidRPr="008F360A">
              <w:t>политики, туризма и</w:t>
            </w:r>
          </w:p>
          <w:p w:rsidR="000D1F56" w:rsidRPr="008F360A" w:rsidRDefault="000D1F56" w:rsidP="00F23DE9">
            <w:pPr>
              <w:ind w:right="-146"/>
              <w:jc w:val="center"/>
            </w:pPr>
            <w:r w:rsidRPr="008F360A">
              <w:t>спорта</w:t>
            </w:r>
          </w:p>
          <w:p w:rsidR="000D1F56" w:rsidRPr="008F360A" w:rsidRDefault="000D1F56" w:rsidP="00F23DE9">
            <w:pPr>
              <w:ind w:left="620"/>
              <w:jc w:val="center"/>
            </w:pP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026" w:type="dxa"/>
            <w:gridSpan w:val="2"/>
          </w:tcPr>
          <w:p w:rsidR="000D1F56" w:rsidRPr="008F360A" w:rsidRDefault="000D1F56" w:rsidP="00F23DE9">
            <w:pPr>
              <w:ind w:left="72" w:right="-69"/>
              <w:jc w:val="center"/>
            </w:pPr>
            <w:r w:rsidRPr="008F360A">
              <w:t>Отдел по делам молодежи физкультуры и спорта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0D1F56" w:rsidRPr="008F360A" w:rsidRDefault="006D229F" w:rsidP="00F23DE9">
            <w:pPr>
              <w:ind w:right="253"/>
              <w:jc w:val="center"/>
            </w:pPr>
            <w:r w:rsidRPr="008F360A">
              <w:t>Начальн</w:t>
            </w:r>
            <w:r w:rsidR="000D1F56" w:rsidRPr="008F360A">
              <w:t>ик</w:t>
            </w:r>
            <w:r w:rsidRPr="008F360A">
              <w:t xml:space="preserve"> </w:t>
            </w:r>
            <w:r w:rsidR="000D1F56" w:rsidRPr="008F360A">
              <w:t>отдела</w:t>
            </w:r>
          </w:p>
          <w:p w:rsidR="006C5587" w:rsidRPr="008F360A" w:rsidRDefault="000D1F56" w:rsidP="00F23DE9">
            <w:pPr>
              <w:jc w:val="center"/>
            </w:pPr>
            <w:r w:rsidRPr="008F360A">
              <w:t>Уруймагов А.Б.</w:t>
            </w:r>
          </w:p>
        </w:tc>
        <w:tc>
          <w:tcPr>
            <w:tcW w:w="2757" w:type="dxa"/>
            <w:gridSpan w:val="4"/>
          </w:tcPr>
          <w:p w:rsidR="006C5587" w:rsidRPr="008F360A" w:rsidRDefault="000D1F56" w:rsidP="00F23DE9">
            <w:pPr>
              <w:jc w:val="center"/>
            </w:pPr>
            <w:r w:rsidRPr="008F360A">
              <w:t xml:space="preserve">При проведении проверки не отражение в акте проверки выявленных нарушений действующего законодательства. </w:t>
            </w:r>
            <w:r w:rsidR="00622EB6" w:rsidRPr="008F360A">
              <w:t xml:space="preserve">По итогам проверки целевого и эффективного расходования средств подготовка справки – отчета без указания выявленных нарушений. Доведение уведомлений о лимитах бюджетных обязательств и бюджетных ассигнований до получателей бюджетных средств с </w:t>
            </w:r>
            <w:r w:rsidR="00622EB6" w:rsidRPr="008F360A">
              <w:lastRenderedPageBreak/>
              <w:t>нарушениями</w:t>
            </w:r>
          </w:p>
        </w:tc>
        <w:tc>
          <w:tcPr>
            <w:tcW w:w="1212" w:type="dxa"/>
            <w:gridSpan w:val="2"/>
          </w:tcPr>
          <w:p w:rsidR="000D1F56" w:rsidRPr="008F360A" w:rsidRDefault="000D1F56" w:rsidP="00F23DE9">
            <w:pPr>
              <w:jc w:val="center"/>
            </w:pPr>
            <w:r w:rsidRPr="008F360A">
              <w:lastRenderedPageBreak/>
              <w:t>Средняя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3057" w:type="dxa"/>
          </w:tcPr>
          <w:p w:rsidR="006C5587" w:rsidRPr="008F360A" w:rsidRDefault="00622EB6" w:rsidP="00F23DE9">
            <w:pPr>
              <w:jc w:val="center"/>
            </w:pPr>
            <w:r w:rsidRPr="008F360A">
              <w:t xml:space="preserve">Разъяснения </w:t>
            </w:r>
            <w:proofErr w:type="gramStart"/>
            <w:r w:rsidRPr="008F360A">
              <w:t>муниципальных</w:t>
            </w:r>
            <w:proofErr w:type="gramEnd"/>
            <w:r w:rsidRPr="008F360A">
              <w:t xml:space="preserve"> служащим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22EB6" w:rsidRPr="008F360A" w:rsidRDefault="00622EB6" w:rsidP="00F23DE9">
            <w:pPr>
              <w:jc w:val="center"/>
            </w:pPr>
            <w:r w:rsidRPr="008F360A">
              <w:t xml:space="preserve">- ответственности за совершение коррупционных правонарушений. Организация работы по </w:t>
            </w:r>
            <w:proofErr w:type="gramStart"/>
            <w:r w:rsidRPr="008F360A">
              <w:t>контролю за</w:t>
            </w:r>
            <w:proofErr w:type="gramEnd"/>
            <w:r w:rsidRPr="008F360A">
              <w:t xml:space="preserve"> деятельностью подведомственных учреждений. Комиссионное проведение проверок </w:t>
            </w:r>
            <w:r w:rsidRPr="008F360A">
              <w:lastRenderedPageBreak/>
              <w:t>подведомственных учреждений. Размещение информации о результатах проверок на официальном сайте района</w:t>
            </w:r>
          </w:p>
        </w:tc>
      </w:tr>
      <w:tr w:rsidR="00622EB6" w:rsidRPr="008F360A" w:rsidTr="008F360A">
        <w:trPr>
          <w:trHeight w:val="459"/>
        </w:trPr>
        <w:tc>
          <w:tcPr>
            <w:tcW w:w="14789" w:type="dxa"/>
            <w:gridSpan w:val="15"/>
          </w:tcPr>
          <w:p w:rsidR="00622EB6" w:rsidRPr="008F360A" w:rsidRDefault="00622EB6" w:rsidP="00F23DE9">
            <w:pPr>
              <w:jc w:val="center"/>
              <w:rPr>
                <w:b/>
              </w:rPr>
            </w:pPr>
            <w:r w:rsidRPr="008F360A">
              <w:rPr>
                <w:b/>
              </w:rPr>
              <w:lastRenderedPageBreak/>
              <w:t>7. Управление образования АМС МО Дигорский район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22EB6" w:rsidP="00F23DE9">
            <w:pPr>
              <w:jc w:val="center"/>
            </w:pPr>
            <w:r w:rsidRPr="008F360A">
              <w:t>7.1</w:t>
            </w:r>
          </w:p>
        </w:tc>
        <w:tc>
          <w:tcPr>
            <w:tcW w:w="2974" w:type="dxa"/>
            <w:gridSpan w:val="3"/>
          </w:tcPr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Разработка проектов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нормативных правовых актов по вопросам: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а) системы оплаты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труда работников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подведомственных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учреждений с учетом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отраслевых</w:t>
            </w:r>
          </w:p>
          <w:p w:rsidR="00A175D0" w:rsidRPr="008F360A" w:rsidRDefault="00A175D0" w:rsidP="00F23DE9">
            <w:pPr>
              <w:ind w:left="172" w:right="33"/>
              <w:jc w:val="center"/>
            </w:pPr>
            <w:r w:rsidRPr="008F360A">
              <w:t>особенностей;</w:t>
            </w:r>
          </w:p>
          <w:p w:rsidR="00A175D0" w:rsidRPr="008F360A" w:rsidRDefault="0053051F" w:rsidP="00F23DE9">
            <w:pPr>
              <w:ind w:left="172" w:right="33"/>
              <w:jc w:val="center"/>
            </w:pPr>
            <w:r w:rsidRPr="008F360A">
              <w:t>б)</w:t>
            </w:r>
            <w:r w:rsidR="00A175D0" w:rsidRPr="008F360A">
              <w:t xml:space="preserve"> утверждение порядка</w:t>
            </w:r>
          </w:p>
          <w:p w:rsidR="006C5587" w:rsidRPr="008F360A" w:rsidRDefault="00612BDF" w:rsidP="00F23DE9">
            <w:pPr>
              <w:tabs>
                <w:tab w:val="left" w:leader="underscore" w:pos="621"/>
                <w:tab w:val="left" w:leader="underscore" w:pos="2109"/>
              </w:tabs>
              <w:ind w:left="160" w:right="160"/>
              <w:jc w:val="center"/>
            </w:pPr>
            <w:r w:rsidRPr="008F360A">
              <w:t xml:space="preserve">присвоения Премий и стипендий в </w:t>
            </w:r>
            <w:r w:rsidR="00A175D0" w:rsidRPr="008F360A">
              <w:t>области</w:t>
            </w:r>
            <w:r w:rsidRPr="008F360A">
              <w:t xml:space="preserve"> образования</w:t>
            </w:r>
          </w:p>
        </w:tc>
        <w:tc>
          <w:tcPr>
            <w:tcW w:w="1985" w:type="dxa"/>
          </w:tcPr>
          <w:p w:rsidR="00A175D0" w:rsidRPr="008F360A" w:rsidRDefault="00A175D0" w:rsidP="00F23DE9">
            <w:pPr>
              <w:ind w:left="200"/>
              <w:jc w:val="center"/>
            </w:pPr>
            <w:r w:rsidRPr="008F360A">
              <w:t>Управление образования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ED452D" w:rsidRPr="008F360A" w:rsidRDefault="00ED452D" w:rsidP="00F23DE9">
            <w:pPr>
              <w:jc w:val="center"/>
            </w:pPr>
            <w:r w:rsidRPr="008F360A">
              <w:t>И.о. Начальника Управления образования</w:t>
            </w:r>
          </w:p>
          <w:p w:rsidR="00ED452D" w:rsidRPr="008F360A" w:rsidRDefault="00ED452D" w:rsidP="00F23DE9">
            <w:pPr>
              <w:jc w:val="center"/>
            </w:pPr>
            <w:proofErr w:type="spellStart"/>
            <w:r w:rsidRPr="008F360A">
              <w:t>Цаголова</w:t>
            </w:r>
            <w:proofErr w:type="spellEnd"/>
            <w:r w:rsidRPr="008F360A">
              <w:t xml:space="preserve"> Н.Б.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692" w:type="dxa"/>
            <w:gridSpan w:val="3"/>
          </w:tcPr>
          <w:p w:rsidR="00A175D0" w:rsidRPr="008F360A" w:rsidRDefault="00A175D0" w:rsidP="00F23DE9">
            <w:pPr>
              <w:ind w:left="340"/>
              <w:jc w:val="center"/>
            </w:pPr>
            <w:r w:rsidRPr="008F360A">
              <w:t>Оказание влияния на</w:t>
            </w:r>
            <w:r w:rsidR="0053051F" w:rsidRPr="008F360A">
              <w:t xml:space="preserve"> принятие </w:t>
            </w:r>
            <w:r w:rsidRPr="008F360A">
              <w:t>комиссией</w:t>
            </w:r>
          </w:p>
          <w:p w:rsidR="00A175D0" w:rsidRPr="008F360A" w:rsidRDefault="00A175D0" w:rsidP="00F23DE9">
            <w:pPr>
              <w:ind w:left="520"/>
              <w:jc w:val="center"/>
            </w:pPr>
            <w:r w:rsidRPr="008F360A">
              <w:t>администрации</w:t>
            </w:r>
          </w:p>
          <w:p w:rsidR="00A175D0" w:rsidRPr="008F360A" w:rsidRDefault="00A175D0" w:rsidP="00F23DE9">
            <w:pPr>
              <w:ind w:left="340"/>
              <w:jc w:val="center"/>
            </w:pPr>
            <w:r w:rsidRPr="008F360A">
              <w:t>Дигорского района</w:t>
            </w:r>
          </w:p>
          <w:p w:rsidR="00A175D0" w:rsidRPr="008F360A" w:rsidRDefault="00A175D0" w:rsidP="00F23DE9">
            <w:pPr>
              <w:ind w:left="160"/>
              <w:jc w:val="center"/>
            </w:pPr>
            <w:r w:rsidRPr="008F360A">
              <w:t>решений, направленных</w:t>
            </w:r>
            <w:r w:rsidR="0053051F" w:rsidRPr="008F360A">
              <w:t xml:space="preserve"> </w:t>
            </w:r>
            <w:proofErr w:type="gramStart"/>
            <w:r w:rsidRPr="008F360A">
              <w:t>на</w:t>
            </w:r>
            <w:proofErr w:type="gramEnd"/>
          </w:p>
          <w:p w:rsidR="00A175D0" w:rsidRPr="008F360A" w:rsidRDefault="00A175D0" w:rsidP="00F23DE9">
            <w:pPr>
              <w:ind w:left="520"/>
              <w:jc w:val="center"/>
            </w:pPr>
            <w:r w:rsidRPr="008F360A">
              <w:t>предоставление</w:t>
            </w:r>
          </w:p>
          <w:p w:rsidR="00A175D0" w:rsidRPr="008F360A" w:rsidRDefault="00A175D0" w:rsidP="00F23DE9">
            <w:pPr>
              <w:ind w:left="520"/>
              <w:jc w:val="center"/>
            </w:pPr>
            <w:r w:rsidRPr="008F360A">
              <w:t>необоснованных</w:t>
            </w:r>
          </w:p>
          <w:p w:rsidR="00A175D0" w:rsidRPr="008F360A" w:rsidRDefault="00A175D0" w:rsidP="00F23DE9">
            <w:pPr>
              <w:ind w:left="160"/>
              <w:jc w:val="center"/>
            </w:pPr>
            <w:r w:rsidRPr="008F360A">
              <w:t xml:space="preserve">преимуществ </w:t>
            </w:r>
            <w:proofErr w:type="gramStart"/>
            <w:r w:rsidRPr="008F360A">
              <w:t>отдельным</w:t>
            </w:r>
            <w:proofErr w:type="gramEnd"/>
          </w:p>
          <w:p w:rsidR="006C5587" w:rsidRPr="008F360A" w:rsidRDefault="00A175D0" w:rsidP="00F23DE9">
            <w:pPr>
              <w:ind w:left="100" w:right="100"/>
              <w:jc w:val="center"/>
            </w:pPr>
            <w:r w:rsidRPr="008F360A">
              <w:t>гражданам,</w:t>
            </w:r>
            <w:r w:rsidR="0053051F" w:rsidRPr="008F360A">
              <w:t xml:space="preserve"> учреждениям, организациям</w:t>
            </w:r>
          </w:p>
        </w:tc>
        <w:tc>
          <w:tcPr>
            <w:tcW w:w="1277" w:type="dxa"/>
            <w:gridSpan w:val="3"/>
          </w:tcPr>
          <w:p w:rsidR="006C5587" w:rsidRPr="008F360A" w:rsidRDefault="00A175D0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A175D0" w:rsidRPr="008F360A" w:rsidRDefault="00A175D0" w:rsidP="00F23DE9">
            <w:pPr>
              <w:jc w:val="center"/>
            </w:pPr>
            <w:r w:rsidRPr="008F360A">
              <w:t>Коллегиальное принятие решений.</w:t>
            </w:r>
          </w:p>
          <w:p w:rsidR="00A175D0" w:rsidRPr="008F360A" w:rsidRDefault="00A175D0" w:rsidP="00F23DE9">
            <w:pPr>
              <w:jc w:val="center"/>
            </w:pPr>
            <w:r w:rsidRPr="008F360A">
              <w:t>Создание совместных рабочих групп, комиссий, проведения анти</w:t>
            </w:r>
            <w:r w:rsidRPr="008F360A">
              <w:softHyphen/>
            </w:r>
          </w:p>
          <w:p w:rsidR="006C5587" w:rsidRPr="008F360A" w:rsidRDefault="00A175D0" w:rsidP="00F23DE9">
            <w:pPr>
              <w:jc w:val="center"/>
            </w:pPr>
            <w:r w:rsidRPr="008F360A">
              <w:t>Коррупционной экспертизы проектов, тексты которых размещаются в обязательном порядке на сайте администрации Дигорского района</w:t>
            </w: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22EB6" w:rsidP="00F23DE9">
            <w:pPr>
              <w:jc w:val="center"/>
            </w:pPr>
            <w:r w:rsidRPr="008F360A">
              <w:t>7.2</w:t>
            </w:r>
          </w:p>
        </w:tc>
        <w:tc>
          <w:tcPr>
            <w:tcW w:w="2974" w:type="dxa"/>
            <w:gridSpan w:val="3"/>
          </w:tcPr>
          <w:p w:rsidR="006C5587" w:rsidRPr="008F360A" w:rsidRDefault="00612BDF" w:rsidP="00F23DE9">
            <w:pPr>
              <w:tabs>
                <w:tab w:val="left" w:pos="1152"/>
              </w:tabs>
              <w:jc w:val="center"/>
            </w:pPr>
            <w:r w:rsidRPr="008F360A">
              <w:t>Организация проведения аттестации руководителей образовательных учреждений Дигорского района</w:t>
            </w:r>
          </w:p>
        </w:tc>
        <w:tc>
          <w:tcPr>
            <w:tcW w:w="1985" w:type="dxa"/>
          </w:tcPr>
          <w:p w:rsidR="00A175D0" w:rsidRPr="008F360A" w:rsidRDefault="00A175D0" w:rsidP="00F23DE9">
            <w:pPr>
              <w:ind w:left="200"/>
              <w:jc w:val="center"/>
            </w:pPr>
            <w:r w:rsidRPr="008F360A">
              <w:t>Управление образования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612BDF" w:rsidRPr="008F360A" w:rsidRDefault="00ED452D" w:rsidP="00F23DE9">
            <w:pPr>
              <w:jc w:val="center"/>
            </w:pPr>
            <w:r w:rsidRPr="008F360A">
              <w:t xml:space="preserve">И.о. </w:t>
            </w:r>
            <w:r w:rsidR="00612BDF" w:rsidRPr="008F360A">
              <w:t>Начальник</w:t>
            </w:r>
            <w:r w:rsidRPr="008F360A">
              <w:t>а</w:t>
            </w:r>
            <w:r w:rsidR="00612BDF" w:rsidRPr="008F360A">
              <w:t xml:space="preserve"> Управления образования</w:t>
            </w:r>
          </w:p>
          <w:p w:rsidR="00ED452D" w:rsidRPr="008F360A" w:rsidRDefault="00ED452D" w:rsidP="00F23DE9">
            <w:pPr>
              <w:jc w:val="center"/>
            </w:pPr>
            <w:proofErr w:type="spellStart"/>
            <w:r w:rsidRPr="008F360A">
              <w:t>Цаголова</w:t>
            </w:r>
            <w:proofErr w:type="spellEnd"/>
            <w:r w:rsidRPr="008F360A">
              <w:t xml:space="preserve"> Н.Б.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692" w:type="dxa"/>
            <w:gridSpan w:val="3"/>
          </w:tcPr>
          <w:p w:rsidR="00612BDF" w:rsidRPr="008F360A" w:rsidRDefault="00612BDF" w:rsidP="00F23DE9">
            <w:pPr>
              <w:jc w:val="center"/>
            </w:pPr>
            <w:r w:rsidRPr="008F360A">
              <w:t xml:space="preserve">Предложение </w:t>
            </w:r>
            <w:proofErr w:type="gramStart"/>
            <w:r w:rsidRPr="008F360A">
              <w:t>от</w:t>
            </w:r>
            <w:proofErr w:type="gramEnd"/>
          </w:p>
          <w:p w:rsidR="00612BDF" w:rsidRPr="008F360A" w:rsidRDefault="00612BDF" w:rsidP="00F23DE9">
            <w:pPr>
              <w:jc w:val="center"/>
            </w:pPr>
            <w:r w:rsidRPr="008F360A">
              <w:t>соискателя за определенное вознаграждение повысить категорию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1277" w:type="dxa"/>
            <w:gridSpan w:val="3"/>
          </w:tcPr>
          <w:p w:rsidR="006C5587" w:rsidRPr="008F360A" w:rsidRDefault="00612BDF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612BDF" w:rsidRPr="008F360A" w:rsidRDefault="00612BDF" w:rsidP="00F23DE9">
            <w:pPr>
              <w:jc w:val="center"/>
            </w:pPr>
            <w:r w:rsidRPr="008F360A">
              <w:t>Исключение нарушения путем принятия решения комиссионное.</w:t>
            </w:r>
          </w:p>
          <w:p w:rsidR="00612BDF" w:rsidRPr="008F360A" w:rsidRDefault="00612BDF" w:rsidP="00F23DE9">
            <w:pPr>
              <w:ind w:left="40" w:right="114"/>
              <w:jc w:val="center"/>
            </w:pPr>
            <w:r w:rsidRPr="008F360A">
              <w:t>Разъяснение муниципальным служащим: 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C5587" w:rsidRDefault="00612BDF" w:rsidP="00F23DE9">
            <w:pPr>
              <w:ind w:left="40" w:right="114"/>
              <w:jc w:val="center"/>
            </w:pPr>
            <w:r w:rsidRPr="008F360A">
              <w:t>- мер ответственности за совершение коррупционных правонарушени</w:t>
            </w:r>
            <w:r w:rsidR="00CD5973">
              <w:t>й</w:t>
            </w:r>
          </w:p>
          <w:p w:rsidR="00F23DE9" w:rsidRPr="008F360A" w:rsidRDefault="00F23DE9" w:rsidP="00F23DE9">
            <w:pPr>
              <w:ind w:left="40" w:right="114"/>
              <w:jc w:val="center"/>
            </w:pPr>
          </w:p>
        </w:tc>
      </w:tr>
      <w:tr w:rsidR="006C5587" w:rsidRPr="008F360A" w:rsidTr="00AD2EB3">
        <w:tc>
          <w:tcPr>
            <w:tcW w:w="536" w:type="dxa"/>
          </w:tcPr>
          <w:p w:rsidR="006C5587" w:rsidRPr="008F360A" w:rsidRDefault="00622EB6" w:rsidP="00F23DE9">
            <w:pPr>
              <w:jc w:val="center"/>
            </w:pPr>
            <w:r w:rsidRPr="008F360A">
              <w:lastRenderedPageBreak/>
              <w:t>7.3</w:t>
            </w:r>
          </w:p>
        </w:tc>
        <w:tc>
          <w:tcPr>
            <w:tcW w:w="2974" w:type="dxa"/>
            <w:gridSpan w:val="3"/>
          </w:tcPr>
          <w:p w:rsidR="006C5587" w:rsidRPr="008F360A" w:rsidRDefault="00612BDF" w:rsidP="00F23DE9">
            <w:pPr>
              <w:tabs>
                <w:tab w:val="left" w:pos="888"/>
              </w:tabs>
              <w:jc w:val="center"/>
            </w:pPr>
            <w:r w:rsidRPr="008F360A">
              <w:t>Проведение оценки последствий принятия решения о реорганизации или ликвидации муниципальных образовательных организаций Дигорского района</w:t>
            </w:r>
          </w:p>
        </w:tc>
        <w:tc>
          <w:tcPr>
            <w:tcW w:w="1985" w:type="dxa"/>
          </w:tcPr>
          <w:p w:rsidR="00A175D0" w:rsidRPr="008F360A" w:rsidRDefault="00A175D0" w:rsidP="00F23DE9">
            <w:pPr>
              <w:ind w:left="200"/>
              <w:jc w:val="center"/>
            </w:pPr>
            <w:r w:rsidRPr="008F360A">
              <w:t>Управление образования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ED452D" w:rsidRPr="008F360A" w:rsidRDefault="00ED452D" w:rsidP="00F23DE9">
            <w:pPr>
              <w:jc w:val="center"/>
            </w:pPr>
            <w:r w:rsidRPr="008F360A">
              <w:t>И.о. Начальника Управления образования</w:t>
            </w:r>
          </w:p>
          <w:p w:rsidR="00ED452D" w:rsidRPr="008F360A" w:rsidRDefault="00ED452D" w:rsidP="00F23DE9">
            <w:pPr>
              <w:jc w:val="center"/>
            </w:pPr>
            <w:proofErr w:type="spellStart"/>
            <w:r w:rsidRPr="008F360A">
              <w:t>Цаголова</w:t>
            </w:r>
            <w:proofErr w:type="spellEnd"/>
            <w:r w:rsidRPr="008F360A">
              <w:t xml:space="preserve"> Н.Б.</w:t>
            </w:r>
          </w:p>
          <w:p w:rsidR="006C5587" w:rsidRPr="008F360A" w:rsidRDefault="006C5587" w:rsidP="00F23DE9">
            <w:pPr>
              <w:jc w:val="center"/>
            </w:pPr>
          </w:p>
        </w:tc>
        <w:tc>
          <w:tcPr>
            <w:tcW w:w="2692" w:type="dxa"/>
            <w:gridSpan w:val="3"/>
          </w:tcPr>
          <w:p w:rsidR="006C5587" w:rsidRPr="008F360A" w:rsidRDefault="00612BDF" w:rsidP="00F23DE9">
            <w:pPr>
              <w:jc w:val="center"/>
            </w:pPr>
            <w:r w:rsidRPr="008F360A">
              <w:t>Предложение от заинтересованных сторон за определённое вознаграждение повлиять на экспертную оценку</w:t>
            </w:r>
          </w:p>
        </w:tc>
        <w:tc>
          <w:tcPr>
            <w:tcW w:w="1277" w:type="dxa"/>
            <w:gridSpan w:val="3"/>
          </w:tcPr>
          <w:p w:rsidR="006C5587" w:rsidRPr="008F360A" w:rsidRDefault="00A175D0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6C5587" w:rsidRPr="008F360A" w:rsidRDefault="00612BDF" w:rsidP="00F23DE9">
            <w:pPr>
              <w:jc w:val="center"/>
            </w:pPr>
            <w:r w:rsidRPr="008F360A">
              <w:t>Принятие решений на основании экспертной оценки, осуществляемой комиссионное. Разъяснение муниципальным служащим мер ответственности за совершен</w:t>
            </w:r>
            <w:r w:rsidR="00CD5973">
              <w:t>ие коррупционных правонарушений</w:t>
            </w:r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A175D0" w:rsidP="00F23DE9">
            <w:pPr>
              <w:jc w:val="center"/>
            </w:pPr>
            <w:r w:rsidRPr="008F360A">
              <w:t>7.4</w:t>
            </w:r>
          </w:p>
        </w:tc>
        <w:tc>
          <w:tcPr>
            <w:tcW w:w="2974" w:type="dxa"/>
            <w:gridSpan w:val="3"/>
          </w:tcPr>
          <w:p w:rsidR="00612BDF" w:rsidRPr="008F360A" w:rsidRDefault="00612BDF" w:rsidP="00F23DE9">
            <w:pPr>
              <w:jc w:val="center"/>
            </w:pPr>
            <w:r w:rsidRPr="008F360A">
              <w:t xml:space="preserve">Предоставление муниципальной услуги «Прием заявлений, постановка на учет и зачисление детей в образовательные организации, </w:t>
            </w:r>
            <w:r w:rsidRPr="008F360A">
              <w:tab/>
              <w:t xml:space="preserve"> реализующие основную общеобразовательную программу дошкольного образования»</w:t>
            </w:r>
          </w:p>
          <w:p w:rsidR="00622EB6" w:rsidRPr="008F360A" w:rsidRDefault="00622EB6" w:rsidP="00F23DE9">
            <w:pPr>
              <w:tabs>
                <w:tab w:val="left" w:pos="1032"/>
              </w:tabs>
              <w:jc w:val="center"/>
            </w:pPr>
          </w:p>
        </w:tc>
        <w:tc>
          <w:tcPr>
            <w:tcW w:w="1985" w:type="dxa"/>
          </w:tcPr>
          <w:p w:rsidR="00A175D0" w:rsidRPr="008F360A" w:rsidRDefault="00A175D0" w:rsidP="00F23DE9">
            <w:pPr>
              <w:ind w:left="200"/>
              <w:jc w:val="center"/>
            </w:pPr>
            <w:r w:rsidRPr="008F360A">
              <w:t>Управление образования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ED452D" w:rsidRPr="008F360A" w:rsidRDefault="00ED452D" w:rsidP="00F23DE9">
            <w:pPr>
              <w:jc w:val="center"/>
            </w:pPr>
            <w:r w:rsidRPr="008F360A">
              <w:t>И.о. Начальника Управления образования</w:t>
            </w:r>
          </w:p>
          <w:p w:rsidR="00ED452D" w:rsidRPr="008F360A" w:rsidRDefault="00ED452D" w:rsidP="00F23DE9">
            <w:pPr>
              <w:jc w:val="center"/>
            </w:pPr>
            <w:proofErr w:type="spellStart"/>
            <w:r w:rsidRPr="008F360A">
              <w:t>Цаголова</w:t>
            </w:r>
            <w:proofErr w:type="spellEnd"/>
            <w:r w:rsidRPr="008F360A">
              <w:t xml:space="preserve"> Н.Б.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692" w:type="dxa"/>
            <w:gridSpan w:val="3"/>
          </w:tcPr>
          <w:p w:rsidR="00612BDF" w:rsidRPr="008F360A" w:rsidRDefault="00612BDF" w:rsidP="00F23DE9">
            <w:pPr>
              <w:jc w:val="center"/>
            </w:pPr>
            <w:r w:rsidRPr="008F360A">
              <w:t xml:space="preserve">Предложение </w:t>
            </w:r>
            <w:proofErr w:type="gramStart"/>
            <w:r w:rsidRPr="008F360A">
              <w:t>от</w:t>
            </w:r>
            <w:proofErr w:type="gramEnd"/>
          </w:p>
          <w:p w:rsidR="00612BDF" w:rsidRPr="008F360A" w:rsidRDefault="00612BDF" w:rsidP="00F23DE9">
            <w:pPr>
              <w:jc w:val="center"/>
            </w:pPr>
            <w:r w:rsidRPr="008F360A">
              <w:t>заявителя за определённое вознаграждение повлиять на постановку на учет и зачисление детей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1277" w:type="dxa"/>
            <w:gridSpan w:val="3"/>
          </w:tcPr>
          <w:p w:rsidR="00622EB6" w:rsidRPr="008F360A" w:rsidRDefault="00A175D0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622EB6" w:rsidRPr="008F360A" w:rsidRDefault="00612BDF" w:rsidP="00F23DE9">
            <w:pPr>
              <w:ind w:left="80" w:right="80"/>
              <w:jc w:val="center"/>
            </w:pPr>
            <w:r w:rsidRPr="008F360A">
              <w:t>Принятие заявления на оказание муниципальной услуги по постановке на учет и зачисление детей в</w:t>
            </w:r>
            <w:bookmarkStart w:id="1" w:name="bookmark0"/>
            <w:r w:rsidRPr="008F360A">
              <w:t xml:space="preserve"> </w:t>
            </w:r>
            <w:r w:rsidRPr="008F360A">
              <w:rPr>
                <w:bCs/>
              </w:rPr>
              <w:t>детские сады через приемную администрации</w:t>
            </w:r>
            <w:bookmarkEnd w:id="1"/>
            <w:r w:rsidRPr="008F360A">
              <w:t xml:space="preserve"> Разъяснение муниципальным служащим: </w:t>
            </w:r>
            <w:r w:rsidR="0053051F" w:rsidRPr="008F360A">
              <w:t xml:space="preserve">- </w:t>
            </w:r>
            <w:r w:rsidRPr="008F360A">
              <w:t>обязанности незамедлительно сообщить представителю нанимателя о склонении его к совершению коррупционного правонарушения;</w:t>
            </w:r>
            <w:r w:rsidR="00CD5973">
              <w:t xml:space="preserve"> </w:t>
            </w:r>
            <w:r w:rsidRPr="008F360A">
              <w:t>- мер отве</w:t>
            </w:r>
            <w:r w:rsidR="00CD5973">
              <w:t xml:space="preserve">тственности за совершение </w:t>
            </w:r>
            <w:r w:rsidRPr="008F360A">
              <w:t>коррупционных правонарушений</w:t>
            </w:r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A175D0" w:rsidP="00F23DE9">
            <w:pPr>
              <w:jc w:val="center"/>
            </w:pPr>
            <w:r w:rsidRPr="008F360A">
              <w:t>7.5</w:t>
            </w:r>
          </w:p>
        </w:tc>
        <w:tc>
          <w:tcPr>
            <w:tcW w:w="2974" w:type="dxa"/>
            <w:gridSpan w:val="3"/>
          </w:tcPr>
          <w:p w:rsidR="00612BDF" w:rsidRPr="008F360A" w:rsidRDefault="00612BDF" w:rsidP="00F23DE9">
            <w:pPr>
              <w:jc w:val="center"/>
            </w:pPr>
            <w:r w:rsidRPr="008F360A">
              <w:t xml:space="preserve">Принятие решений по установлению выплат стимулирующего характера руководителям муниципальных </w:t>
            </w:r>
            <w:r w:rsidRPr="008F360A">
              <w:lastRenderedPageBreak/>
              <w:t>образовательных</w:t>
            </w:r>
          </w:p>
          <w:p w:rsidR="00612BDF" w:rsidRPr="008F360A" w:rsidRDefault="00612BDF" w:rsidP="00F23DE9">
            <w:pPr>
              <w:jc w:val="center"/>
            </w:pPr>
            <w:r w:rsidRPr="008F360A">
              <w:t>учреждений, подведомственных управлению образования администрации Дигорского района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1985" w:type="dxa"/>
          </w:tcPr>
          <w:p w:rsidR="00A175D0" w:rsidRPr="008F360A" w:rsidRDefault="00A175D0" w:rsidP="00F23DE9">
            <w:pPr>
              <w:ind w:left="200"/>
              <w:jc w:val="center"/>
            </w:pPr>
            <w:r w:rsidRPr="008F360A">
              <w:lastRenderedPageBreak/>
              <w:t>Управление образования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268" w:type="dxa"/>
            <w:gridSpan w:val="3"/>
          </w:tcPr>
          <w:p w:rsidR="00ED452D" w:rsidRPr="008F360A" w:rsidRDefault="00ED452D" w:rsidP="00F23DE9">
            <w:pPr>
              <w:jc w:val="center"/>
            </w:pPr>
            <w:r w:rsidRPr="008F360A">
              <w:t>И.о. Начальника Управления образования</w:t>
            </w:r>
          </w:p>
          <w:p w:rsidR="00ED452D" w:rsidRPr="008F360A" w:rsidRDefault="00ED452D" w:rsidP="00F23DE9">
            <w:pPr>
              <w:jc w:val="center"/>
            </w:pPr>
            <w:proofErr w:type="spellStart"/>
            <w:r w:rsidRPr="008F360A">
              <w:t>Цаголова</w:t>
            </w:r>
            <w:proofErr w:type="spellEnd"/>
            <w:r w:rsidRPr="008F360A">
              <w:t xml:space="preserve"> Н.Б.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692" w:type="dxa"/>
            <w:gridSpan w:val="3"/>
          </w:tcPr>
          <w:p w:rsidR="00622EB6" w:rsidRPr="008F360A" w:rsidRDefault="00612BDF" w:rsidP="00F23DE9">
            <w:pPr>
              <w:jc w:val="center"/>
            </w:pPr>
            <w:r w:rsidRPr="008F360A">
              <w:t>Оказание влияния на принятие решения, влекущего необоснованные выплаты</w:t>
            </w:r>
          </w:p>
        </w:tc>
        <w:tc>
          <w:tcPr>
            <w:tcW w:w="1277" w:type="dxa"/>
            <w:gridSpan w:val="3"/>
          </w:tcPr>
          <w:p w:rsidR="00622EB6" w:rsidRPr="008F360A" w:rsidRDefault="00A175D0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622EB6" w:rsidRPr="008F360A" w:rsidRDefault="00612BDF" w:rsidP="00F23DE9">
            <w:pPr>
              <w:jc w:val="center"/>
            </w:pPr>
            <w:r w:rsidRPr="008F360A">
              <w:t xml:space="preserve">Разъяснение муниципальным служащим мер ответственности за совершение коррупционных </w:t>
            </w:r>
            <w:r w:rsidRPr="008F360A">
              <w:lastRenderedPageBreak/>
              <w:t>правонарушений</w:t>
            </w:r>
          </w:p>
        </w:tc>
      </w:tr>
      <w:tr w:rsidR="00A175D0" w:rsidRPr="008F360A" w:rsidTr="008F360A">
        <w:tc>
          <w:tcPr>
            <w:tcW w:w="14789" w:type="dxa"/>
            <w:gridSpan w:val="15"/>
          </w:tcPr>
          <w:p w:rsidR="00A175D0" w:rsidRDefault="00612BDF" w:rsidP="00F23DE9">
            <w:pPr>
              <w:jc w:val="center"/>
              <w:rPr>
                <w:b/>
              </w:rPr>
            </w:pPr>
            <w:r w:rsidRPr="008F360A">
              <w:rPr>
                <w:b/>
              </w:rPr>
              <w:lastRenderedPageBreak/>
              <w:t>8.</w:t>
            </w:r>
            <w:r w:rsidR="00CD5973">
              <w:rPr>
                <w:b/>
              </w:rPr>
              <w:t xml:space="preserve"> </w:t>
            </w:r>
            <w:r w:rsidRPr="008F360A">
              <w:rPr>
                <w:b/>
              </w:rPr>
              <w:t>Служба жилищно – коммунального хозяйства</w:t>
            </w:r>
          </w:p>
          <w:p w:rsidR="00CD5973" w:rsidRPr="008F360A" w:rsidRDefault="00CD5973" w:rsidP="00F23DE9">
            <w:pPr>
              <w:jc w:val="center"/>
              <w:rPr>
                <w:b/>
              </w:rPr>
            </w:pPr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612BDF" w:rsidP="00F23DE9">
            <w:pPr>
              <w:jc w:val="center"/>
            </w:pPr>
            <w:r w:rsidRPr="008F360A">
              <w:t>8.1</w:t>
            </w:r>
          </w:p>
        </w:tc>
        <w:tc>
          <w:tcPr>
            <w:tcW w:w="2974" w:type="dxa"/>
            <w:gridSpan w:val="3"/>
          </w:tcPr>
          <w:p w:rsidR="00612BDF" w:rsidRPr="008F360A" w:rsidRDefault="00612BDF" w:rsidP="00F23DE9">
            <w:pPr>
              <w:jc w:val="center"/>
            </w:pPr>
            <w:r w:rsidRPr="008F360A">
              <w:t>Проведение комиссии по предоставлению молодым семьям социальных выплат на</w:t>
            </w:r>
            <w:r w:rsidR="00CD5973">
              <w:t xml:space="preserve"> </w:t>
            </w:r>
            <w:r w:rsidRPr="008F360A">
              <w:t>приобретение (строительство) жилья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410" w:type="dxa"/>
            <w:gridSpan w:val="2"/>
          </w:tcPr>
          <w:p w:rsidR="00612BDF" w:rsidRPr="008F360A" w:rsidRDefault="00612BDF" w:rsidP="00F23DE9">
            <w:pPr>
              <w:ind w:right="200"/>
              <w:jc w:val="center"/>
            </w:pPr>
            <w:r w:rsidRPr="008F360A">
              <w:t>Служба жилищно - коммунального хозяйства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1985" w:type="dxa"/>
            <w:gridSpan w:val="4"/>
          </w:tcPr>
          <w:p w:rsidR="00ED452D" w:rsidRPr="008F360A" w:rsidRDefault="00ED452D" w:rsidP="00F23DE9">
            <w:pPr>
              <w:ind w:left="34" w:right="176"/>
              <w:jc w:val="center"/>
            </w:pPr>
            <w:r w:rsidRPr="008F360A">
              <w:t>Заместитель главы</w:t>
            </w:r>
          </w:p>
          <w:p w:rsidR="00612BDF" w:rsidRPr="008F360A" w:rsidRDefault="00612BDF" w:rsidP="00F23DE9">
            <w:pPr>
              <w:ind w:left="34" w:right="176"/>
              <w:jc w:val="center"/>
            </w:pPr>
            <w:r w:rsidRPr="008F360A">
              <w:t>Кесаев Э.А</w:t>
            </w:r>
            <w:r w:rsidR="00B132AF" w:rsidRPr="008F360A">
              <w:t>.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2550" w:type="dxa"/>
          </w:tcPr>
          <w:p w:rsidR="00612BDF" w:rsidRPr="008F360A" w:rsidRDefault="00612BDF" w:rsidP="00F23DE9">
            <w:pPr>
              <w:ind w:left="20"/>
              <w:jc w:val="center"/>
            </w:pPr>
            <w:r w:rsidRPr="008F360A">
              <w:t>Установление необоснованных преимуще</w:t>
            </w:r>
            <w:proofErr w:type="gramStart"/>
            <w:r w:rsidRPr="008F360A">
              <w:t>ств пр</w:t>
            </w:r>
            <w:proofErr w:type="gramEnd"/>
            <w:r w:rsidRPr="008F360A">
              <w:t>и формировании списка молодых семей</w:t>
            </w:r>
          </w:p>
          <w:p w:rsidR="00622EB6" w:rsidRPr="008F360A" w:rsidRDefault="00622EB6" w:rsidP="00F23DE9">
            <w:pPr>
              <w:jc w:val="center"/>
            </w:pPr>
          </w:p>
        </w:tc>
        <w:tc>
          <w:tcPr>
            <w:tcW w:w="1277" w:type="dxa"/>
            <w:gridSpan w:val="3"/>
          </w:tcPr>
          <w:p w:rsidR="00622EB6" w:rsidRPr="008F360A" w:rsidRDefault="00612BDF" w:rsidP="00F23DE9">
            <w:pPr>
              <w:jc w:val="center"/>
            </w:pPr>
            <w:r w:rsidRPr="008F360A">
              <w:t>Низкая</w:t>
            </w:r>
          </w:p>
        </w:tc>
        <w:tc>
          <w:tcPr>
            <w:tcW w:w="3057" w:type="dxa"/>
          </w:tcPr>
          <w:p w:rsidR="00612BDF" w:rsidRPr="008F360A" w:rsidRDefault="00612BDF" w:rsidP="00F23DE9">
            <w:pPr>
              <w:ind w:left="20"/>
              <w:jc w:val="center"/>
            </w:pPr>
            <w:r w:rsidRPr="008F360A">
              <w:t xml:space="preserve">Разъяснения </w:t>
            </w:r>
            <w:proofErr w:type="gramStart"/>
            <w:r w:rsidRPr="008F360A">
              <w:t>муниципальным</w:t>
            </w:r>
            <w:proofErr w:type="gramEnd"/>
          </w:p>
          <w:p w:rsidR="00B132AF" w:rsidRPr="008F360A" w:rsidRDefault="00612BDF" w:rsidP="00F23DE9">
            <w:pPr>
              <w:ind w:left="20"/>
              <w:jc w:val="center"/>
            </w:pPr>
            <w:r w:rsidRPr="008F360A">
              <w:t>служащим:</w:t>
            </w:r>
          </w:p>
          <w:p w:rsidR="00612BDF" w:rsidRPr="008F360A" w:rsidRDefault="00612BDF" w:rsidP="00F23DE9">
            <w:pPr>
              <w:ind w:left="20"/>
              <w:jc w:val="center"/>
            </w:pPr>
            <w:r w:rsidRPr="008F360A">
              <w:t>- об обязанности незамедлительно</w:t>
            </w:r>
          </w:p>
          <w:p w:rsidR="00612BDF" w:rsidRPr="008F360A" w:rsidRDefault="00612BDF" w:rsidP="00F23DE9">
            <w:pPr>
              <w:ind w:left="20"/>
              <w:jc w:val="center"/>
            </w:pPr>
            <w:proofErr w:type="gramStart"/>
            <w:r w:rsidRPr="008F360A">
              <w:t>сообщить представителю нанимателя о склонении его к коррупционного правонарушения,</w:t>
            </w:r>
            <w:r w:rsidR="00CD5973">
              <w:t xml:space="preserve"> </w:t>
            </w:r>
            <w:r w:rsidRPr="008F360A">
              <w:t>- о мерах ответственности</w:t>
            </w:r>
            <w:r w:rsidR="00CD5973">
              <w:t xml:space="preserve"> за </w:t>
            </w:r>
            <w:r w:rsidRPr="008F360A">
              <w:t>совершение</w:t>
            </w:r>
            <w:r w:rsidR="00CD5973">
              <w:t xml:space="preserve"> </w:t>
            </w:r>
            <w:r w:rsidRPr="008F360A">
              <w:t>коррупционных</w:t>
            </w:r>
            <w:proofErr w:type="gramEnd"/>
          </w:p>
          <w:p w:rsidR="00612BDF" w:rsidRPr="008F360A" w:rsidRDefault="00CD5973" w:rsidP="00F23DE9">
            <w:pPr>
              <w:ind w:left="20"/>
              <w:jc w:val="center"/>
            </w:pPr>
            <w:proofErr w:type="gramStart"/>
            <w:r>
              <w:t>правонарушении</w:t>
            </w:r>
            <w:proofErr w:type="gramEnd"/>
          </w:p>
          <w:p w:rsidR="00622EB6" w:rsidRPr="008F360A" w:rsidRDefault="00622EB6" w:rsidP="00F23DE9">
            <w:pPr>
              <w:jc w:val="center"/>
            </w:pPr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612BDF" w:rsidP="00F23DE9">
            <w:pPr>
              <w:jc w:val="center"/>
            </w:pPr>
            <w:r w:rsidRPr="008F360A">
              <w:t>8.2</w:t>
            </w:r>
          </w:p>
        </w:tc>
        <w:tc>
          <w:tcPr>
            <w:tcW w:w="2974" w:type="dxa"/>
            <w:gridSpan w:val="3"/>
          </w:tcPr>
          <w:p w:rsidR="00622EB6" w:rsidRPr="008F360A" w:rsidRDefault="00C36499" w:rsidP="00F23DE9">
            <w:pPr>
              <w:jc w:val="center"/>
            </w:pPr>
            <w:r w:rsidRPr="008F360A">
              <w:t>Выдача справок об участии в государственных программах по улучшению жилищных условий</w:t>
            </w:r>
          </w:p>
        </w:tc>
        <w:tc>
          <w:tcPr>
            <w:tcW w:w="2410" w:type="dxa"/>
            <w:gridSpan w:val="2"/>
          </w:tcPr>
          <w:p w:rsidR="00622EB6" w:rsidRPr="008F360A" w:rsidRDefault="00C36499" w:rsidP="00F23DE9">
            <w:pPr>
              <w:jc w:val="center"/>
            </w:pPr>
            <w:r w:rsidRPr="008F360A">
              <w:t>Служба жилищно – коммунального хозяйства</w:t>
            </w:r>
          </w:p>
        </w:tc>
        <w:tc>
          <w:tcPr>
            <w:tcW w:w="1985" w:type="dxa"/>
            <w:gridSpan w:val="4"/>
          </w:tcPr>
          <w:p w:rsidR="00622EB6" w:rsidRPr="008F360A" w:rsidRDefault="00C36499" w:rsidP="00F23DE9">
            <w:pPr>
              <w:jc w:val="center"/>
            </w:pPr>
            <w:r w:rsidRPr="008F360A">
              <w:t xml:space="preserve">Главный специалист </w:t>
            </w:r>
            <w:proofErr w:type="spellStart"/>
            <w:r w:rsidRPr="008F360A">
              <w:t>Баскаева</w:t>
            </w:r>
            <w:proofErr w:type="spellEnd"/>
            <w:r w:rsidRPr="008F360A">
              <w:t xml:space="preserve"> Т.Н.</w:t>
            </w:r>
          </w:p>
        </w:tc>
        <w:tc>
          <w:tcPr>
            <w:tcW w:w="2550" w:type="dxa"/>
          </w:tcPr>
          <w:p w:rsidR="00622EB6" w:rsidRPr="008F360A" w:rsidRDefault="00C36499" w:rsidP="00F23DE9">
            <w:pPr>
              <w:jc w:val="center"/>
            </w:pPr>
            <w:r w:rsidRPr="008F360A">
              <w:t>Подписание справки содержащей  недостоверные сведения</w:t>
            </w:r>
          </w:p>
        </w:tc>
        <w:tc>
          <w:tcPr>
            <w:tcW w:w="1277" w:type="dxa"/>
            <w:gridSpan w:val="3"/>
          </w:tcPr>
          <w:p w:rsidR="00622EB6" w:rsidRPr="008F360A" w:rsidRDefault="00C36499" w:rsidP="00F23DE9">
            <w:pPr>
              <w:jc w:val="center"/>
            </w:pPr>
            <w:r w:rsidRPr="008F360A">
              <w:t>Высокая</w:t>
            </w:r>
          </w:p>
        </w:tc>
        <w:tc>
          <w:tcPr>
            <w:tcW w:w="3057" w:type="dxa"/>
          </w:tcPr>
          <w:p w:rsidR="00622EB6" w:rsidRPr="008F360A" w:rsidRDefault="00C36499" w:rsidP="00F23DE9">
            <w:pPr>
              <w:jc w:val="center"/>
            </w:pPr>
            <w:proofErr w:type="gramStart"/>
            <w:r w:rsidRPr="008F360A">
              <w:t>Разъяснения муниципальным служащим:</w:t>
            </w:r>
            <w:r w:rsidR="00CD5973">
              <w:t xml:space="preserve"> - об </w:t>
            </w:r>
            <w:r w:rsidRPr="008F360A">
              <w:t>обязанности незамедл</w:t>
            </w:r>
            <w:r w:rsidR="00CD5973">
              <w:t xml:space="preserve">ительно сообщить представителю нанимателя о склонении его к </w:t>
            </w:r>
            <w:r w:rsidRPr="008F360A">
              <w:t xml:space="preserve">совершении коррупционного правонарушений, о мерах ответственности за совершение коррупционных </w:t>
            </w:r>
            <w:r w:rsidRPr="008F360A">
              <w:lastRenderedPageBreak/>
              <w:t>правонарушений</w:t>
            </w:r>
            <w:proofErr w:type="gramEnd"/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612BDF" w:rsidP="00F23DE9">
            <w:pPr>
              <w:jc w:val="center"/>
            </w:pPr>
            <w:r w:rsidRPr="008F360A">
              <w:lastRenderedPageBreak/>
              <w:t>8.3</w:t>
            </w:r>
          </w:p>
        </w:tc>
        <w:tc>
          <w:tcPr>
            <w:tcW w:w="2974" w:type="dxa"/>
            <w:gridSpan w:val="3"/>
          </w:tcPr>
          <w:p w:rsidR="00622EB6" w:rsidRPr="008F360A" w:rsidRDefault="00C36499" w:rsidP="00F23DE9">
            <w:pPr>
              <w:jc w:val="center"/>
            </w:pPr>
            <w:r w:rsidRPr="008F360A">
              <w:t>Подготовка и принятие решений о распределении бюджетных ассигнований, субсидий, межбюджетных трансфертов</w:t>
            </w:r>
          </w:p>
        </w:tc>
        <w:tc>
          <w:tcPr>
            <w:tcW w:w="2410" w:type="dxa"/>
            <w:gridSpan w:val="2"/>
          </w:tcPr>
          <w:p w:rsidR="00622EB6" w:rsidRPr="008F360A" w:rsidRDefault="00C36499" w:rsidP="00F23DE9">
            <w:pPr>
              <w:jc w:val="center"/>
            </w:pPr>
            <w:r w:rsidRPr="008F360A">
              <w:t>Служба жилищно – коммунального хозяйства</w:t>
            </w:r>
          </w:p>
        </w:tc>
        <w:tc>
          <w:tcPr>
            <w:tcW w:w="1985" w:type="dxa"/>
            <w:gridSpan w:val="4"/>
          </w:tcPr>
          <w:p w:rsidR="00CD5973" w:rsidRDefault="00CD5973" w:rsidP="00F23DE9">
            <w:pPr>
              <w:jc w:val="center"/>
            </w:pPr>
            <w:r>
              <w:t>Заместитель Главы</w:t>
            </w:r>
          </w:p>
          <w:p w:rsidR="00622EB6" w:rsidRPr="008F360A" w:rsidRDefault="00CD5973" w:rsidP="00F23DE9">
            <w:pPr>
              <w:jc w:val="center"/>
            </w:pPr>
            <w:r>
              <w:t xml:space="preserve">Кесаев </w:t>
            </w:r>
            <w:r w:rsidR="00C36499" w:rsidRPr="008F360A">
              <w:t>Э.А.</w:t>
            </w:r>
          </w:p>
        </w:tc>
        <w:tc>
          <w:tcPr>
            <w:tcW w:w="2550" w:type="dxa"/>
          </w:tcPr>
          <w:p w:rsidR="00622EB6" w:rsidRPr="008F360A" w:rsidRDefault="00C36499" w:rsidP="00F23DE9">
            <w:pPr>
              <w:jc w:val="center"/>
            </w:pPr>
            <w:proofErr w:type="gramStart"/>
            <w:r w:rsidRPr="008F360A">
              <w:t>Оказания влияния на влекущего предоставление  необоснованных преимуществ отдельным субъектам</w:t>
            </w:r>
            <w:proofErr w:type="gramEnd"/>
          </w:p>
        </w:tc>
        <w:tc>
          <w:tcPr>
            <w:tcW w:w="1277" w:type="dxa"/>
            <w:gridSpan w:val="3"/>
          </w:tcPr>
          <w:p w:rsidR="00622EB6" w:rsidRPr="008F360A" w:rsidRDefault="00C36499" w:rsidP="00F23DE9">
            <w:pPr>
              <w:jc w:val="center"/>
            </w:pPr>
            <w:r w:rsidRPr="008F360A">
              <w:t>Высокая</w:t>
            </w:r>
          </w:p>
        </w:tc>
        <w:tc>
          <w:tcPr>
            <w:tcW w:w="3057" w:type="dxa"/>
          </w:tcPr>
          <w:p w:rsidR="00622EB6" w:rsidRPr="008F360A" w:rsidRDefault="00C36499" w:rsidP="00F23DE9">
            <w:pPr>
              <w:jc w:val="center"/>
            </w:pPr>
            <w:proofErr w:type="gramStart"/>
            <w:r w:rsidRPr="008F360A">
              <w:t>Разъяснения муниципальным служащим:</w:t>
            </w:r>
            <w:r w:rsidR="00CD5973">
              <w:t xml:space="preserve"> - об </w:t>
            </w:r>
            <w:r w:rsidRPr="008F360A">
              <w:t>обязанности незамедл</w:t>
            </w:r>
            <w:r w:rsidR="00CD5973">
              <w:t xml:space="preserve">ительно сообщить представителю </w:t>
            </w:r>
            <w:r w:rsidRPr="008F360A">
              <w:t>нанимателя о склонении его к совершении коррупционного правонарушений, о мерах ответственности за совершение коррупционных правонарушений</w:t>
            </w:r>
            <w:proofErr w:type="gramEnd"/>
          </w:p>
        </w:tc>
      </w:tr>
      <w:tr w:rsidR="00C36499" w:rsidRPr="008F360A" w:rsidTr="008F360A">
        <w:tc>
          <w:tcPr>
            <w:tcW w:w="14789" w:type="dxa"/>
            <w:gridSpan w:val="15"/>
          </w:tcPr>
          <w:p w:rsidR="00C36499" w:rsidRDefault="00C36499" w:rsidP="00F23DE9">
            <w:pPr>
              <w:jc w:val="center"/>
              <w:rPr>
                <w:b/>
              </w:rPr>
            </w:pPr>
            <w:r w:rsidRPr="008F360A">
              <w:rPr>
                <w:b/>
              </w:rPr>
              <w:t>9. Комиссия по делам несовершеннолетних и защите их прав</w:t>
            </w:r>
          </w:p>
          <w:p w:rsidR="00CD5973" w:rsidRPr="008F360A" w:rsidRDefault="00CD5973" w:rsidP="00F23DE9">
            <w:pPr>
              <w:jc w:val="center"/>
              <w:rPr>
                <w:b/>
              </w:rPr>
            </w:pPr>
          </w:p>
        </w:tc>
      </w:tr>
      <w:tr w:rsidR="00622EB6" w:rsidRPr="008F360A" w:rsidTr="00AD2EB3">
        <w:tc>
          <w:tcPr>
            <w:tcW w:w="536" w:type="dxa"/>
          </w:tcPr>
          <w:p w:rsidR="00622EB6" w:rsidRPr="008F360A" w:rsidRDefault="00C36499" w:rsidP="00F23DE9">
            <w:pPr>
              <w:jc w:val="center"/>
            </w:pPr>
            <w:r w:rsidRPr="008F360A">
              <w:t>9.1</w:t>
            </w:r>
          </w:p>
        </w:tc>
        <w:tc>
          <w:tcPr>
            <w:tcW w:w="2974" w:type="dxa"/>
            <w:gridSpan w:val="3"/>
          </w:tcPr>
          <w:p w:rsidR="00622EB6" w:rsidRPr="008F360A" w:rsidRDefault="00C36499" w:rsidP="00F23DE9">
            <w:pPr>
              <w:jc w:val="center"/>
            </w:pPr>
            <w:r w:rsidRPr="008F360A">
              <w:t>Принятие мер воздействия в отношении</w:t>
            </w:r>
            <w:r w:rsidR="006156BD" w:rsidRPr="008F360A">
              <w:t xml:space="preserve"> несовершеннолетних, родителей других граждан и должностных лиц, предусмотренных законодательством РФ и законодательством РСО - Алания</w:t>
            </w:r>
          </w:p>
        </w:tc>
        <w:tc>
          <w:tcPr>
            <w:tcW w:w="2410" w:type="dxa"/>
            <w:gridSpan w:val="2"/>
          </w:tcPr>
          <w:p w:rsidR="00622EB6" w:rsidRPr="008F360A" w:rsidRDefault="006156BD" w:rsidP="00F23DE9">
            <w:pPr>
              <w:jc w:val="center"/>
            </w:pPr>
            <w:r w:rsidRPr="008F360A">
              <w:t>Комиссия по делам несовершеннолетних и защите их прав</w:t>
            </w:r>
          </w:p>
        </w:tc>
        <w:tc>
          <w:tcPr>
            <w:tcW w:w="1985" w:type="dxa"/>
            <w:gridSpan w:val="4"/>
          </w:tcPr>
          <w:p w:rsidR="00F23DE9" w:rsidRDefault="006156BD" w:rsidP="00F23DE9">
            <w:pPr>
              <w:jc w:val="center"/>
            </w:pPr>
            <w:r w:rsidRPr="008F360A">
              <w:t>Председатель Комиссии заместитель Главы</w:t>
            </w:r>
          </w:p>
          <w:p w:rsidR="00622EB6" w:rsidRPr="008F360A" w:rsidRDefault="006156BD" w:rsidP="00F23DE9">
            <w:pPr>
              <w:jc w:val="center"/>
            </w:pPr>
            <w:r w:rsidRPr="008F360A">
              <w:t xml:space="preserve"> </w:t>
            </w:r>
            <w:proofErr w:type="spellStart"/>
            <w:r w:rsidRPr="008F360A">
              <w:t>Цебоев</w:t>
            </w:r>
            <w:proofErr w:type="spellEnd"/>
            <w:r w:rsidRPr="008F360A">
              <w:t xml:space="preserve"> А.А.</w:t>
            </w:r>
          </w:p>
        </w:tc>
        <w:tc>
          <w:tcPr>
            <w:tcW w:w="2550" w:type="dxa"/>
          </w:tcPr>
          <w:p w:rsidR="00622EB6" w:rsidRPr="008F360A" w:rsidRDefault="006156BD" w:rsidP="00F23DE9">
            <w:pPr>
              <w:jc w:val="center"/>
            </w:pPr>
            <w:r w:rsidRPr="008F360A">
              <w:t>Оказание влияния на принятие решений, направленных на предоставление необоснованных преимуществ отдельным гражданам</w:t>
            </w:r>
          </w:p>
        </w:tc>
        <w:tc>
          <w:tcPr>
            <w:tcW w:w="1277" w:type="dxa"/>
            <w:gridSpan w:val="3"/>
          </w:tcPr>
          <w:p w:rsidR="00622EB6" w:rsidRPr="008F360A" w:rsidRDefault="006156BD" w:rsidP="00F23DE9">
            <w:pPr>
              <w:jc w:val="center"/>
            </w:pPr>
            <w:r w:rsidRPr="008F360A">
              <w:t>Низкая</w:t>
            </w:r>
          </w:p>
          <w:p w:rsidR="00A0029B" w:rsidRPr="008F360A" w:rsidRDefault="00A0029B" w:rsidP="00F23DE9">
            <w:pPr>
              <w:jc w:val="center"/>
            </w:pPr>
          </w:p>
          <w:p w:rsidR="00A0029B" w:rsidRPr="008F360A" w:rsidRDefault="00A0029B" w:rsidP="00F23DE9">
            <w:pPr>
              <w:jc w:val="center"/>
            </w:pPr>
          </w:p>
        </w:tc>
        <w:tc>
          <w:tcPr>
            <w:tcW w:w="3057" w:type="dxa"/>
          </w:tcPr>
          <w:p w:rsidR="00622EB6" w:rsidRPr="008F360A" w:rsidRDefault="00A0029B" w:rsidP="00F23DE9">
            <w:pPr>
              <w:jc w:val="center"/>
            </w:pPr>
            <w:r w:rsidRPr="008F360A">
              <w:t>Коллегиальное принятие решений</w:t>
            </w:r>
          </w:p>
        </w:tc>
      </w:tr>
      <w:tr w:rsidR="00A0029B" w:rsidRPr="008F360A" w:rsidTr="008F360A">
        <w:tc>
          <w:tcPr>
            <w:tcW w:w="14789" w:type="dxa"/>
            <w:gridSpan w:val="15"/>
          </w:tcPr>
          <w:p w:rsidR="00A0029B" w:rsidRDefault="00A0029B" w:rsidP="00F23DE9">
            <w:pPr>
              <w:jc w:val="center"/>
              <w:rPr>
                <w:b/>
              </w:rPr>
            </w:pPr>
            <w:r w:rsidRPr="008F360A">
              <w:rPr>
                <w:b/>
              </w:rPr>
              <w:t>10. Финансовое Управление АМС МО Дигорский район</w:t>
            </w:r>
          </w:p>
          <w:p w:rsidR="00CD5973" w:rsidRPr="008F360A" w:rsidRDefault="00CD5973" w:rsidP="00F23DE9">
            <w:pPr>
              <w:jc w:val="center"/>
              <w:rPr>
                <w:b/>
              </w:rPr>
            </w:pPr>
          </w:p>
        </w:tc>
      </w:tr>
      <w:tr w:rsidR="00622EB6" w:rsidRPr="008F360A" w:rsidTr="00AD2EB3">
        <w:tc>
          <w:tcPr>
            <w:tcW w:w="673" w:type="dxa"/>
            <w:gridSpan w:val="2"/>
          </w:tcPr>
          <w:p w:rsidR="00622EB6" w:rsidRPr="008F360A" w:rsidRDefault="00A0029B" w:rsidP="00F23DE9">
            <w:pPr>
              <w:jc w:val="center"/>
            </w:pPr>
            <w:r w:rsidRPr="008F360A">
              <w:t>10.1</w:t>
            </w:r>
          </w:p>
        </w:tc>
        <w:tc>
          <w:tcPr>
            <w:tcW w:w="2837" w:type="dxa"/>
            <w:gridSpan w:val="2"/>
          </w:tcPr>
          <w:p w:rsidR="00A0029B" w:rsidRPr="008F360A" w:rsidRDefault="00A0029B" w:rsidP="00F23DE9">
            <w:pPr>
              <w:jc w:val="center"/>
            </w:pPr>
            <w:r w:rsidRPr="008F360A">
              <w:t>Подготовка проекта</w:t>
            </w:r>
          </w:p>
          <w:p w:rsidR="00A0029B" w:rsidRPr="008F360A" w:rsidRDefault="00A0029B" w:rsidP="00F23DE9">
            <w:pPr>
              <w:jc w:val="center"/>
            </w:pPr>
            <w:r w:rsidRPr="008F360A">
              <w:t>бюджета Дигорского</w:t>
            </w:r>
          </w:p>
          <w:p w:rsidR="00A0029B" w:rsidRPr="008F360A" w:rsidRDefault="00B132AF" w:rsidP="00F23DE9">
            <w:pPr>
              <w:jc w:val="center"/>
            </w:pPr>
            <w:r w:rsidRPr="008F360A">
              <w:t xml:space="preserve">муниципального </w:t>
            </w:r>
            <w:r w:rsidR="00A0029B" w:rsidRPr="008F360A">
              <w:t>района</w:t>
            </w:r>
          </w:p>
          <w:p w:rsidR="00A0029B" w:rsidRPr="008F360A" w:rsidRDefault="00A0029B" w:rsidP="00F23DE9">
            <w:pPr>
              <w:jc w:val="center"/>
            </w:pPr>
            <w:r w:rsidRPr="008F360A">
              <w:t xml:space="preserve">осуществление </w:t>
            </w:r>
            <w:proofErr w:type="gramStart"/>
            <w:r w:rsidRPr="008F360A">
              <w:t>контроля за</w:t>
            </w:r>
            <w:proofErr w:type="gramEnd"/>
            <w:r w:rsidRPr="008F360A">
              <w:t xml:space="preserve"> его исполнением,</w:t>
            </w:r>
          </w:p>
          <w:p w:rsidR="00A0029B" w:rsidRPr="008F360A" w:rsidRDefault="00A0029B" w:rsidP="00F23DE9">
            <w:pPr>
              <w:jc w:val="center"/>
            </w:pPr>
            <w:r w:rsidRPr="008F360A">
              <w:t xml:space="preserve">подготовка отчета </w:t>
            </w:r>
            <w:proofErr w:type="gramStart"/>
            <w:r w:rsidRPr="008F360A">
              <w:t>об</w:t>
            </w:r>
            <w:proofErr w:type="gramEnd"/>
          </w:p>
          <w:p w:rsidR="00A0029B" w:rsidRPr="008F360A" w:rsidRDefault="00A0029B" w:rsidP="00F23DE9">
            <w:pPr>
              <w:jc w:val="center"/>
            </w:pPr>
            <w:proofErr w:type="gramStart"/>
            <w:r w:rsidRPr="008F360A">
              <w:t>исполнении</w:t>
            </w:r>
            <w:proofErr w:type="gramEnd"/>
            <w:r w:rsidRPr="008F360A">
              <w:t xml:space="preserve"> бюджета</w:t>
            </w:r>
          </w:p>
          <w:p w:rsidR="00622EB6" w:rsidRPr="008F360A" w:rsidRDefault="00A0029B" w:rsidP="00F23DE9">
            <w:pPr>
              <w:jc w:val="center"/>
            </w:pPr>
            <w:r w:rsidRPr="008F360A">
              <w:t>Дигорского района</w:t>
            </w:r>
          </w:p>
        </w:tc>
        <w:tc>
          <w:tcPr>
            <w:tcW w:w="2410" w:type="dxa"/>
            <w:gridSpan w:val="2"/>
          </w:tcPr>
          <w:p w:rsidR="00622EB6" w:rsidRPr="008F360A" w:rsidRDefault="00A0029B" w:rsidP="00F23DE9">
            <w:pPr>
              <w:jc w:val="center"/>
            </w:pPr>
            <w:r w:rsidRPr="008F360A">
              <w:t>Финансовое Управление</w:t>
            </w:r>
          </w:p>
        </w:tc>
        <w:tc>
          <w:tcPr>
            <w:tcW w:w="1985" w:type="dxa"/>
            <w:gridSpan w:val="4"/>
          </w:tcPr>
          <w:p w:rsidR="00622EB6" w:rsidRPr="008F360A" w:rsidRDefault="00A0029B" w:rsidP="00F23DE9">
            <w:pPr>
              <w:jc w:val="center"/>
            </w:pPr>
            <w:r w:rsidRPr="008F360A">
              <w:t xml:space="preserve">Начальник Управления </w:t>
            </w:r>
            <w:proofErr w:type="spellStart"/>
            <w:r w:rsidRPr="008F360A">
              <w:t>Бибаева</w:t>
            </w:r>
            <w:proofErr w:type="spellEnd"/>
            <w:r w:rsidRPr="008F360A">
              <w:t xml:space="preserve"> Ф.В.</w:t>
            </w:r>
          </w:p>
        </w:tc>
        <w:tc>
          <w:tcPr>
            <w:tcW w:w="2550" w:type="dxa"/>
          </w:tcPr>
          <w:p w:rsidR="00622EB6" w:rsidRPr="008F360A" w:rsidRDefault="00A0029B" w:rsidP="00F23DE9">
            <w:pPr>
              <w:jc w:val="center"/>
            </w:pPr>
            <w:r w:rsidRPr="008F360A">
              <w:t xml:space="preserve">Необоснованное распределение бюджетных средств. Использование недостоверных исходных данных. Недостаточно эффективный </w:t>
            </w:r>
            <w:r w:rsidRPr="008F360A">
              <w:lastRenderedPageBreak/>
              <w:t xml:space="preserve">предварительный и последующий </w:t>
            </w:r>
            <w:proofErr w:type="gramStart"/>
            <w:r w:rsidRPr="008F360A">
              <w:t>контроль за</w:t>
            </w:r>
            <w:proofErr w:type="gramEnd"/>
            <w:r w:rsidRPr="008F360A">
              <w:t xml:space="preserve"> исполнением предоставленных средств</w:t>
            </w:r>
          </w:p>
        </w:tc>
        <w:tc>
          <w:tcPr>
            <w:tcW w:w="1277" w:type="dxa"/>
            <w:gridSpan w:val="3"/>
          </w:tcPr>
          <w:p w:rsidR="00622EB6" w:rsidRPr="008F360A" w:rsidRDefault="00A0029B" w:rsidP="00F23DE9">
            <w:pPr>
              <w:jc w:val="center"/>
            </w:pPr>
            <w:r w:rsidRPr="008F360A">
              <w:lastRenderedPageBreak/>
              <w:t>Средняя</w:t>
            </w:r>
          </w:p>
        </w:tc>
        <w:tc>
          <w:tcPr>
            <w:tcW w:w="3057" w:type="dxa"/>
          </w:tcPr>
          <w:p w:rsidR="00A0029B" w:rsidRPr="008F360A" w:rsidRDefault="00A0029B" w:rsidP="00F23DE9">
            <w:pPr>
              <w:jc w:val="center"/>
            </w:pPr>
            <w:r w:rsidRPr="008F360A">
              <w:t>Разъяснение муниципальным служащим:</w:t>
            </w:r>
          </w:p>
          <w:p w:rsidR="00622EB6" w:rsidRPr="008F360A" w:rsidRDefault="00CD5973" w:rsidP="00F23DE9">
            <w:pPr>
              <w:jc w:val="center"/>
            </w:pPr>
            <w:r>
              <w:t xml:space="preserve">- </w:t>
            </w:r>
            <w:r w:rsidR="00A0029B" w:rsidRPr="008F360A">
              <w:t xml:space="preserve">об обязанности незамедлительно сообщить представителю нанимателя  о склонении его к совершению </w:t>
            </w:r>
            <w:r w:rsidR="00A0029B" w:rsidRPr="008F360A">
              <w:lastRenderedPageBreak/>
              <w:t xml:space="preserve">коррупционного правонарушения, о мерах ответственности за совершение  </w:t>
            </w:r>
            <w:r w:rsidR="0053710A" w:rsidRPr="008F360A">
              <w:t>коррупционных правонарушений</w:t>
            </w:r>
          </w:p>
        </w:tc>
      </w:tr>
      <w:tr w:rsidR="00622EB6" w:rsidRPr="008F360A" w:rsidTr="00AD2EB3">
        <w:tc>
          <w:tcPr>
            <w:tcW w:w="673" w:type="dxa"/>
            <w:gridSpan w:val="2"/>
          </w:tcPr>
          <w:p w:rsidR="00622EB6" w:rsidRPr="008F360A" w:rsidRDefault="00A0029B" w:rsidP="00F23DE9">
            <w:pPr>
              <w:jc w:val="center"/>
            </w:pPr>
            <w:r w:rsidRPr="008F360A">
              <w:lastRenderedPageBreak/>
              <w:t>10.2</w:t>
            </w:r>
          </w:p>
        </w:tc>
        <w:tc>
          <w:tcPr>
            <w:tcW w:w="2837" w:type="dxa"/>
            <w:gridSpan w:val="2"/>
          </w:tcPr>
          <w:p w:rsidR="00622EB6" w:rsidRPr="008F360A" w:rsidRDefault="0053710A" w:rsidP="00F23DE9">
            <w:pPr>
              <w:jc w:val="center"/>
            </w:pPr>
            <w:r w:rsidRPr="008F360A">
              <w:t>Подготовка проектов решений  о перераспределении средств бюджета района</w:t>
            </w:r>
          </w:p>
        </w:tc>
        <w:tc>
          <w:tcPr>
            <w:tcW w:w="2410" w:type="dxa"/>
            <w:gridSpan w:val="2"/>
          </w:tcPr>
          <w:p w:rsidR="00622EB6" w:rsidRPr="008F360A" w:rsidRDefault="00A0029B" w:rsidP="00F23DE9">
            <w:pPr>
              <w:jc w:val="center"/>
            </w:pPr>
            <w:r w:rsidRPr="008F360A">
              <w:t>Финансовое Управление</w:t>
            </w:r>
          </w:p>
        </w:tc>
        <w:tc>
          <w:tcPr>
            <w:tcW w:w="1985" w:type="dxa"/>
            <w:gridSpan w:val="4"/>
          </w:tcPr>
          <w:p w:rsidR="00622EB6" w:rsidRPr="008F360A" w:rsidRDefault="00A0029B" w:rsidP="00F23DE9">
            <w:pPr>
              <w:jc w:val="center"/>
            </w:pPr>
            <w:r w:rsidRPr="008F360A">
              <w:t xml:space="preserve">Начальник Управления </w:t>
            </w:r>
            <w:proofErr w:type="spellStart"/>
            <w:r w:rsidRPr="008F360A">
              <w:t>Бибаева</w:t>
            </w:r>
            <w:proofErr w:type="spellEnd"/>
            <w:r w:rsidRPr="008F360A">
              <w:t xml:space="preserve"> Ф.В.</w:t>
            </w:r>
          </w:p>
        </w:tc>
        <w:tc>
          <w:tcPr>
            <w:tcW w:w="2550" w:type="dxa"/>
          </w:tcPr>
          <w:p w:rsidR="00622EB6" w:rsidRPr="008F360A" w:rsidRDefault="00A0029B" w:rsidP="00F23DE9">
            <w:pPr>
              <w:jc w:val="center"/>
            </w:pPr>
            <w:r w:rsidRPr="008F360A">
              <w:t xml:space="preserve">Необоснованное распределение бюджетных средств. Использование недостоверных исходных данных. Недостаточно эффективный предварительный и последующий </w:t>
            </w:r>
            <w:proofErr w:type="gramStart"/>
            <w:r w:rsidRPr="008F360A">
              <w:t>контроль за</w:t>
            </w:r>
            <w:proofErr w:type="gramEnd"/>
            <w:r w:rsidRPr="008F360A">
              <w:t xml:space="preserve"> исполнением предоставленных средств</w:t>
            </w:r>
          </w:p>
        </w:tc>
        <w:tc>
          <w:tcPr>
            <w:tcW w:w="1277" w:type="dxa"/>
            <w:gridSpan w:val="3"/>
          </w:tcPr>
          <w:p w:rsidR="00622EB6" w:rsidRPr="008F360A" w:rsidRDefault="00A0029B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53710A" w:rsidRPr="008F360A" w:rsidRDefault="0053710A" w:rsidP="00F23DE9">
            <w:pPr>
              <w:jc w:val="center"/>
            </w:pPr>
            <w:r w:rsidRPr="008F360A">
              <w:t>Разъяснение муниципальным служащим:</w:t>
            </w:r>
          </w:p>
          <w:p w:rsidR="00622EB6" w:rsidRPr="008F360A" w:rsidRDefault="0053710A" w:rsidP="00F23DE9">
            <w:pPr>
              <w:jc w:val="center"/>
            </w:pPr>
            <w:r w:rsidRPr="008F360A">
              <w:t>-  об обязанности незамедлительно сообщить представителю нанимателя  о склонении его к совершению коррупционного правонарушения, о мерах ответственности за совершение  коррупционных правонарушений</w:t>
            </w:r>
          </w:p>
        </w:tc>
      </w:tr>
      <w:tr w:rsidR="0053710A" w:rsidRPr="008F360A" w:rsidTr="008F360A">
        <w:tc>
          <w:tcPr>
            <w:tcW w:w="14789" w:type="dxa"/>
            <w:gridSpan w:val="15"/>
          </w:tcPr>
          <w:p w:rsidR="0053710A" w:rsidRDefault="0053710A" w:rsidP="00F23DE9">
            <w:pPr>
              <w:jc w:val="center"/>
              <w:rPr>
                <w:b/>
              </w:rPr>
            </w:pPr>
            <w:r w:rsidRPr="008F360A">
              <w:rPr>
                <w:b/>
              </w:rPr>
              <w:t>11. Отдел муниципальной собственности и предпринимательства</w:t>
            </w:r>
          </w:p>
          <w:p w:rsidR="00CD5973" w:rsidRPr="008F360A" w:rsidRDefault="00CD5973" w:rsidP="00F23DE9">
            <w:pPr>
              <w:jc w:val="center"/>
              <w:rPr>
                <w:b/>
              </w:rPr>
            </w:pPr>
          </w:p>
        </w:tc>
      </w:tr>
      <w:tr w:rsidR="0053710A" w:rsidRPr="008F360A" w:rsidTr="00CD5973">
        <w:tc>
          <w:tcPr>
            <w:tcW w:w="673" w:type="dxa"/>
            <w:gridSpan w:val="2"/>
          </w:tcPr>
          <w:p w:rsidR="0053710A" w:rsidRPr="008F360A" w:rsidRDefault="0053710A" w:rsidP="00F23DE9">
            <w:pPr>
              <w:jc w:val="center"/>
            </w:pPr>
            <w:r w:rsidRPr="008F360A">
              <w:t>11.1</w:t>
            </w:r>
          </w:p>
        </w:tc>
        <w:tc>
          <w:tcPr>
            <w:tcW w:w="2837" w:type="dxa"/>
            <w:gridSpan w:val="2"/>
          </w:tcPr>
          <w:p w:rsidR="0053710A" w:rsidRPr="008F360A" w:rsidRDefault="0053710A" w:rsidP="00F23DE9">
            <w:pPr>
              <w:ind w:right="20"/>
              <w:jc w:val="center"/>
            </w:pPr>
            <w:r w:rsidRPr="008F360A">
              <w:t>Согласование предоставления в аренду</w:t>
            </w:r>
          </w:p>
          <w:p w:rsidR="0053710A" w:rsidRPr="008F360A" w:rsidRDefault="0053710A" w:rsidP="00F23DE9">
            <w:pPr>
              <w:ind w:right="20"/>
              <w:jc w:val="center"/>
            </w:pPr>
            <w:r w:rsidRPr="008F360A">
              <w:t>муниципального имущества, находящегося в оперативном управлении</w:t>
            </w:r>
          </w:p>
          <w:p w:rsidR="0053710A" w:rsidRPr="008F360A" w:rsidRDefault="0053710A" w:rsidP="00F23DE9">
            <w:pPr>
              <w:ind w:right="20"/>
              <w:jc w:val="center"/>
            </w:pPr>
            <w:r w:rsidRPr="008F360A">
              <w:t>муниципальных учреждений Дигорского района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2552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t xml:space="preserve">Отдел </w:t>
            </w:r>
            <w:proofErr w:type="gramStart"/>
            <w:r w:rsidRPr="008F360A">
              <w:t>муниципальной</w:t>
            </w:r>
            <w:proofErr w:type="gramEnd"/>
          </w:p>
          <w:p w:rsidR="0053710A" w:rsidRPr="008F360A" w:rsidRDefault="0053710A" w:rsidP="00F23DE9">
            <w:pPr>
              <w:jc w:val="center"/>
            </w:pPr>
            <w:r w:rsidRPr="008F360A">
              <w:t>собственности и предпринимательства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843" w:type="dxa"/>
            <w:gridSpan w:val="3"/>
          </w:tcPr>
          <w:p w:rsidR="00CD5973" w:rsidRDefault="0053710A" w:rsidP="00F23DE9">
            <w:pPr>
              <w:jc w:val="center"/>
            </w:pPr>
            <w:r w:rsidRPr="008F360A">
              <w:t>Начальник отдела</w:t>
            </w:r>
          </w:p>
          <w:p w:rsidR="0053710A" w:rsidRPr="008F360A" w:rsidRDefault="0053710A" w:rsidP="00F23DE9">
            <w:pPr>
              <w:jc w:val="center"/>
            </w:pPr>
            <w:r w:rsidRPr="008F360A">
              <w:t>Касаева Ж.Г</w:t>
            </w:r>
            <w:r w:rsidR="00B132AF" w:rsidRPr="008F360A">
              <w:t>.</w:t>
            </w:r>
          </w:p>
        </w:tc>
        <w:tc>
          <w:tcPr>
            <w:tcW w:w="2655" w:type="dxa"/>
            <w:gridSpan w:val="3"/>
          </w:tcPr>
          <w:p w:rsidR="0053710A" w:rsidRPr="008F360A" w:rsidRDefault="0053710A" w:rsidP="00F23DE9">
            <w:pPr>
              <w:ind w:right="20"/>
              <w:jc w:val="center"/>
            </w:pPr>
            <w:r w:rsidRPr="008F360A">
              <w:t>Необоснованное согласование или необоснованный отказ в согласовании предоставления в аренду муниципального</w:t>
            </w:r>
          </w:p>
          <w:p w:rsidR="0053710A" w:rsidRPr="008F360A" w:rsidRDefault="0053710A" w:rsidP="00F23DE9">
            <w:pPr>
              <w:ind w:right="20"/>
              <w:jc w:val="center"/>
            </w:pPr>
            <w:r w:rsidRPr="008F360A">
              <w:t>имущества, находящегося в оперативном управлении муниципальных учреждений Дигорского района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172" w:type="dxa"/>
          </w:tcPr>
          <w:p w:rsidR="0053710A" w:rsidRPr="008F360A" w:rsidRDefault="0053710A" w:rsidP="00F23DE9">
            <w:pPr>
              <w:jc w:val="center"/>
            </w:pPr>
            <w:r w:rsidRPr="008F360A">
              <w:lastRenderedPageBreak/>
              <w:t>Средняя</w:t>
            </w:r>
          </w:p>
        </w:tc>
        <w:tc>
          <w:tcPr>
            <w:tcW w:w="3057" w:type="dxa"/>
          </w:tcPr>
          <w:p w:rsidR="0053710A" w:rsidRPr="008F360A" w:rsidRDefault="0053710A" w:rsidP="00F23DE9">
            <w:pPr>
              <w:ind w:left="20"/>
              <w:jc w:val="center"/>
            </w:pPr>
            <w:r w:rsidRPr="008F360A">
              <w:t>Установление четкой регламентации способа и</w:t>
            </w:r>
          </w:p>
          <w:p w:rsidR="0053710A" w:rsidRPr="008F360A" w:rsidRDefault="00B132AF" w:rsidP="00F23DE9">
            <w:pPr>
              <w:jc w:val="center"/>
            </w:pPr>
            <w:r w:rsidRPr="008F360A">
              <w:t>сроков совершения</w:t>
            </w:r>
            <w:r w:rsidR="0053710A" w:rsidRPr="008F360A">
              <w:t xml:space="preserve"> действий должностным лицом</w:t>
            </w:r>
          </w:p>
        </w:tc>
      </w:tr>
      <w:tr w:rsidR="0053710A" w:rsidRPr="008F360A" w:rsidTr="00CD5973">
        <w:tc>
          <w:tcPr>
            <w:tcW w:w="673" w:type="dxa"/>
            <w:gridSpan w:val="2"/>
          </w:tcPr>
          <w:p w:rsidR="0053710A" w:rsidRPr="008F360A" w:rsidRDefault="0053710A" w:rsidP="00F23DE9">
            <w:pPr>
              <w:jc w:val="center"/>
            </w:pPr>
            <w:r w:rsidRPr="008F360A">
              <w:lastRenderedPageBreak/>
              <w:t>11.2</w:t>
            </w:r>
          </w:p>
        </w:tc>
        <w:tc>
          <w:tcPr>
            <w:tcW w:w="2837" w:type="dxa"/>
            <w:gridSpan w:val="2"/>
          </w:tcPr>
          <w:p w:rsidR="00E903A5" w:rsidRPr="008F360A" w:rsidRDefault="00E903A5" w:rsidP="00F23DE9">
            <w:pPr>
              <w:ind w:right="20"/>
              <w:jc w:val="center"/>
            </w:pPr>
            <w:r w:rsidRPr="008F360A">
              <w:t>Предоставление</w:t>
            </w:r>
          </w:p>
          <w:p w:rsidR="0053710A" w:rsidRPr="008F360A" w:rsidRDefault="00E903A5" w:rsidP="00F23DE9">
            <w:pPr>
              <w:jc w:val="center"/>
            </w:pPr>
            <w:r w:rsidRPr="008F360A">
              <w:t>имущества, муниципального образования «Дигорский район</w:t>
            </w:r>
          </w:p>
        </w:tc>
        <w:tc>
          <w:tcPr>
            <w:tcW w:w="2552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t xml:space="preserve">Отдел </w:t>
            </w:r>
            <w:proofErr w:type="gramStart"/>
            <w:r w:rsidRPr="008F360A">
              <w:t>муниципальной</w:t>
            </w:r>
            <w:proofErr w:type="gramEnd"/>
          </w:p>
          <w:p w:rsidR="0053710A" w:rsidRPr="008F360A" w:rsidRDefault="0053710A" w:rsidP="00F23DE9">
            <w:pPr>
              <w:jc w:val="center"/>
            </w:pPr>
            <w:r w:rsidRPr="008F360A">
              <w:t>собственности и предпринимательства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843" w:type="dxa"/>
            <w:gridSpan w:val="3"/>
          </w:tcPr>
          <w:p w:rsidR="00CD5973" w:rsidRDefault="0053710A" w:rsidP="00F23DE9">
            <w:pPr>
              <w:jc w:val="center"/>
            </w:pPr>
            <w:r w:rsidRPr="008F360A">
              <w:t>Начальник отдела</w:t>
            </w:r>
          </w:p>
          <w:p w:rsidR="0053710A" w:rsidRPr="008F360A" w:rsidRDefault="0053710A" w:rsidP="00F23DE9">
            <w:pPr>
              <w:jc w:val="center"/>
            </w:pPr>
            <w:r w:rsidRPr="008F360A">
              <w:t>Касаева Ж.Г</w:t>
            </w:r>
            <w:r w:rsidR="00B132AF" w:rsidRPr="008F360A">
              <w:t>.</w:t>
            </w:r>
          </w:p>
        </w:tc>
        <w:tc>
          <w:tcPr>
            <w:tcW w:w="2655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t>Необоснованное занижение арендной платы за передаваемое в аренду имущество или установление иных условий аренды в пользу арендатора</w:t>
            </w:r>
          </w:p>
          <w:p w:rsidR="0053710A" w:rsidRPr="008F360A" w:rsidRDefault="0053710A" w:rsidP="00F23DE9">
            <w:pPr>
              <w:ind w:right="20"/>
              <w:jc w:val="center"/>
            </w:pPr>
          </w:p>
        </w:tc>
        <w:tc>
          <w:tcPr>
            <w:tcW w:w="1172" w:type="dxa"/>
          </w:tcPr>
          <w:p w:rsidR="0053710A" w:rsidRPr="008F360A" w:rsidRDefault="0053710A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53710A" w:rsidRPr="008F360A" w:rsidRDefault="0053710A" w:rsidP="00F23DE9">
            <w:pPr>
              <w:jc w:val="center"/>
            </w:pPr>
            <w:r w:rsidRPr="008F360A"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</w:t>
            </w:r>
          </w:p>
        </w:tc>
      </w:tr>
      <w:tr w:rsidR="0053710A" w:rsidRPr="008F360A" w:rsidTr="00CD5973">
        <w:tc>
          <w:tcPr>
            <w:tcW w:w="673" w:type="dxa"/>
            <w:gridSpan w:val="2"/>
          </w:tcPr>
          <w:p w:rsidR="0053710A" w:rsidRPr="008F360A" w:rsidRDefault="0053710A" w:rsidP="00F23DE9">
            <w:pPr>
              <w:jc w:val="center"/>
            </w:pPr>
            <w:r w:rsidRPr="008F360A">
              <w:t>11.3</w:t>
            </w:r>
          </w:p>
        </w:tc>
        <w:tc>
          <w:tcPr>
            <w:tcW w:w="2837" w:type="dxa"/>
            <w:gridSpan w:val="2"/>
          </w:tcPr>
          <w:p w:rsidR="00E903A5" w:rsidRPr="008F360A" w:rsidRDefault="00E903A5" w:rsidP="00F23DE9">
            <w:pPr>
              <w:ind w:right="20"/>
              <w:jc w:val="center"/>
            </w:pPr>
            <w:r w:rsidRPr="008F360A">
              <w:t>Организация, подготовка и</w:t>
            </w:r>
          </w:p>
          <w:p w:rsidR="00E903A5" w:rsidRPr="008F360A" w:rsidRDefault="00E903A5" w:rsidP="00F23DE9">
            <w:pPr>
              <w:ind w:right="20"/>
              <w:jc w:val="center"/>
            </w:pPr>
            <w:r w:rsidRPr="008F360A">
              <w:t>проведение торгов на право аренды имущества,</w:t>
            </w:r>
          </w:p>
          <w:p w:rsidR="0053710A" w:rsidRPr="008F360A" w:rsidRDefault="00E903A5" w:rsidP="00F23DE9">
            <w:pPr>
              <w:jc w:val="center"/>
            </w:pPr>
            <w:r w:rsidRPr="008F360A">
              <w:t>находящегося в собственности Дигорского района</w:t>
            </w:r>
          </w:p>
        </w:tc>
        <w:tc>
          <w:tcPr>
            <w:tcW w:w="2552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t xml:space="preserve">Отдел </w:t>
            </w:r>
            <w:proofErr w:type="gramStart"/>
            <w:r w:rsidRPr="008F360A">
              <w:t>муниципальной</w:t>
            </w:r>
            <w:proofErr w:type="gramEnd"/>
          </w:p>
          <w:p w:rsidR="0053710A" w:rsidRPr="008F360A" w:rsidRDefault="0053710A" w:rsidP="00F23DE9">
            <w:pPr>
              <w:jc w:val="center"/>
            </w:pPr>
            <w:r w:rsidRPr="008F360A">
              <w:t>собственности и предпринимательства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843" w:type="dxa"/>
            <w:gridSpan w:val="3"/>
          </w:tcPr>
          <w:p w:rsidR="00CD5973" w:rsidRDefault="0053710A" w:rsidP="00F23DE9">
            <w:pPr>
              <w:jc w:val="center"/>
            </w:pPr>
            <w:r w:rsidRPr="008F360A">
              <w:t>Начальник отдела</w:t>
            </w:r>
          </w:p>
          <w:p w:rsidR="0053710A" w:rsidRPr="008F360A" w:rsidRDefault="0053710A" w:rsidP="00F23DE9">
            <w:pPr>
              <w:jc w:val="center"/>
            </w:pPr>
            <w:r w:rsidRPr="008F360A">
              <w:t>Касаева Ж.Г</w:t>
            </w:r>
            <w:r w:rsidR="00B132AF" w:rsidRPr="008F360A">
              <w:t>.</w:t>
            </w:r>
          </w:p>
        </w:tc>
        <w:tc>
          <w:tcPr>
            <w:tcW w:w="2655" w:type="dxa"/>
            <w:gridSpan w:val="3"/>
          </w:tcPr>
          <w:p w:rsidR="0053710A" w:rsidRPr="008F360A" w:rsidRDefault="0053710A" w:rsidP="00F23DE9">
            <w:pPr>
              <w:ind w:right="20"/>
              <w:jc w:val="center"/>
            </w:pPr>
            <w:r w:rsidRPr="008F360A">
              <w:t>Предоставление преимуществ отдельным участникам торгов путем разглашения конфиденциальной информации об иных участниках торгов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172" w:type="dxa"/>
          </w:tcPr>
          <w:p w:rsidR="0053710A" w:rsidRPr="008F360A" w:rsidRDefault="0053710A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53710A" w:rsidRPr="008F360A" w:rsidRDefault="0053710A" w:rsidP="00F23DE9">
            <w:pPr>
              <w:ind w:left="20"/>
              <w:jc w:val="center"/>
            </w:pPr>
            <w:r w:rsidRPr="008F360A">
              <w:t xml:space="preserve">Установление четкой регламентации способа совершения действий должностным лицом; </w:t>
            </w:r>
            <w:r w:rsidR="00B132AF" w:rsidRPr="008F360A">
              <w:t>п</w:t>
            </w:r>
            <w:r w:rsidRPr="008F360A">
              <w:t>роведение исключительно публичных, конкурентных процедур на право аренды имущества, находящегося в собственности Дигорского района. Разъяснение муниципальным служащим обязанности незамедлительно сообщить представителю</w:t>
            </w:r>
          </w:p>
          <w:p w:rsidR="0053710A" w:rsidRPr="008F360A" w:rsidRDefault="0053710A" w:rsidP="00F23DE9">
            <w:pPr>
              <w:jc w:val="center"/>
            </w:pPr>
          </w:p>
        </w:tc>
      </w:tr>
      <w:tr w:rsidR="0053710A" w:rsidRPr="008F360A" w:rsidTr="00CD5973">
        <w:tc>
          <w:tcPr>
            <w:tcW w:w="673" w:type="dxa"/>
            <w:gridSpan w:val="2"/>
          </w:tcPr>
          <w:p w:rsidR="0053710A" w:rsidRPr="008F360A" w:rsidRDefault="0053710A" w:rsidP="00F23DE9">
            <w:pPr>
              <w:jc w:val="center"/>
            </w:pPr>
            <w:r w:rsidRPr="008F360A">
              <w:t>11.4</w:t>
            </w:r>
          </w:p>
        </w:tc>
        <w:tc>
          <w:tcPr>
            <w:tcW w:w="2837" w:type="dxa"/>
            <w:gridSpan w:val="2"/>
          </w:tcPr>
          <w:p w:rsidR="00E903A5" w:rsidRPr="008F360A" w:rsidRDefault="00E903A5" w:rsidP="00F23DE9">
            <w:pPr>
              <w:ind w:right="200"/>
              <w:jc w:val="center"/>
            </w:pPr>
            <w:r w:rsidRPr="008F360A">
              <w:t>Согласование на списание имущества, находящегося в собственности Дигорского района и в оперативном управлении</w:t>
            </w:r>
          </w:p>
          <w:p w:rsidR="00E903A5" w:rsidRPr="008F360A" w:rsidRDefault="00E903A5" w:rsidP="00F23DE9">
            <w:pPr>
              <w:jc w:val="center"/>
            </w:pPr>
            <w:r w:rsidRPr="008F360A">
              <w:t>муниципальных учреждений Дигорского района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2552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lastRenderedPageBreak/>
              <w:t xml:space="preserve">Отдел </w:t>
            </w:r>
            <w:proofErr w:type="gramStart"/>
            <w:r w:rsidRPr="008F360A">
              <w:t>муниципальной</w:t>
            </w:r>
            <w:proofErr w:type="gramEnd"/>
          </w:p>
          <w:p w:rsidR="0053710A" w:rsidRPr="008F360A" w:rsidRDefault="0053710A" w:rsidP="00F23DE9">
            <w:pPr>
              <w:jc w:val="center"/>
            </w:pPr>
            <w:r w:rsidRPr="008F360A">
              <w:t>со</w:t>
            </w:r>
            <w:r w:rsidR="00B132AF" w:rsidRPr="008F360A">
              <w:t>бственности и предпринимательства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843" w:type="dxa"/>
            <w:gridSpan w:val="3"/>
          </w:tcPr>
          <w:p w:rsidR="00ED452D" w:rsidRPr="008F360A" w:rsidRDefault="0053710A" w:rsidP="00F23DE9">
            <w:pPr>
              <w:jc w:val="center"/>
            </w:pPr>
            <w:r w:rsidRPr="008F360A">
              <w:t>Начальник отдела</w:t>
            </w:r>
          </w:p>
          <w:p w:rsidR="0053710A" w:rsidRPr="008F360A" w:rsidRDefault="0053710A" w:rsidP="00F23DE9">
            <w:pPr>
              <w:jc w:val="center"/>
            </w:pPr>
            <w:r w:rsidRPr="008F360A">
              <w:t>Касаева Ж.Г</w:t>
            </w:r>
            <w:r w:rsidR="00B132AF" w:rsidRPr="008F360A">
              <w:t>.</w:t>
            </w:r>
          </w:p>
        </w:tc>
        <w:tc>
          <w:tcPr>
            <w:tcW w:w="2655" w:type="dxa"/>
            <w:gridSpan w:val="3"/>
          </w:tcPr>
          <w:p w:rsidR="0053710A" w:rsidRPr="008F360A" w:rsidRDefault="00E903A5" w:rsidP="00F23DE9">
            <w:pPr>
              <w:jc w:val="center"/>
            </w:pPr>
            <w:r w:rsidRPr="008F360A">
              <w:t>Принятие необоснованного решения о согласовании списания имущества</w:t>
            </w:r>
          </w:p>
        </w:tc>
        <w:tc>
          <w:tcPr>
            <w:tcW w:w="1172" w:type="dxa"/>
          </w:tcPr>
          <w:p w:rsidR="0053710A" w:rsidRPr="008F360A" w:rsidRDefault="0053710A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E903A5" w:rsidRPr="008F360A" w:rsidRDefault="00E903A5" w:rsidP="00F23DE9">
            <w:pPr>
              <w:ind w:left="20"/>
              <w:jc w:val="center"/>
            </w:pPr>
            <w:r w:rsidRPr="008F360A">
              <w:t>Установление четкой регламентации способа и</w:t>
            </w:r>
          </w:p>
          <w:p w:rsidR="00E903A5" w:rsidRPr="008F360A" w:rsidRDefault="00E903A5" w:rsidP="00F23DE9">
            <w:pPr>
              <w:ind w:left="20"/>
              <w:jc w:val="center"/>
            </w:pPr>
            <w:r w:rsidRPr="008F360A">
              <w:t>сроков совершения действий должностным лицом при осуществлении коррупционно опасной функции.</w:t>
            </w:r>
          </w:p>
          <w:p w:rsidR="0053710A" w:rsidRPr="008F360A" w:rsidRDefault="0053710A" w:rsidP="00F23DE9">
            <w:pPr>
              <w:jc w:val="center"/>
            </w:pPr>
          </w:p>
        </w:tc>
      </w:tr>
      <w:tr w:rsidR="0053710A" w:rsidRPr="008F360A" w:rsidTr="00CD5973">
        <w:tc>
          <w:tcPr>
            <w:tcW w:w="673" w:type="dxa"/>
            <w:gridSpan w:val="2"/>
          </w:tcPr>
          <w:p w:rsidR="0053710A" w:rsidRPr="008F360A" w:rsidRDefault="0053710A" w:rsidP="00F23DE9">
            <w:pPr>
              <w:jc w:val="center"/>
            </w:pPr>
            <w:r w:rsidRPr="008F360A">
              <w:lastRenderedPageBreak/>
              <w:t>11.5</w:t>
            </w:r>
          </w:p>
        </w:tc>
        <w:tc>
          <w:tcPr>
            <w:tcW w:w="2837" w:type="dxa"/>
            <w:gridSpan w:val="2"/>
          </w:tcPr>
          <w:p w:rsidR="00E903A5" w:rsidRPr="008F360A" w:rsidRDefault="00E903A5" w:rsidP="00F23DE9">
            <w:pPr>
              <w:jc w:val="center"/>
            </w:pPr>
            <w:r w:rsidRPr="008F360A">
              <w:t>Выдача выписок из Реестра муниципальной собственности Дигорского района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2552" w:type="dxa"/>
            <w:gridSpan w:val="3"/>
          </w:tcPr>
          <w:p w:rsidR="0053710A" w:rsidRPr="008F360A" w:rsidRDefault="0053710A" w:rsidP="00F23DE9">
            <w:pPr>
              <w:jc w:val="center"/>
            </w:pPr>
            <w:r w:rsidRPr="008F360A">
              <w:t xml:space="preserve">Отдел </w:t>
            </w:r>
            <w:proofErr w:type="gramStart"/>
            <w:r w:rsidRPr="008F360A">
              <w:t>муниципальной</w:t>
            </w:r>
            <w:proofErr w:type="gramEnd"/>
          </w:p>
          <w:p w:rsidR="0053710A" w:rsidRPr="008F360A" w:rsidRDefault="0053710A" w:rsidP="00F23DE9">
            <w:pPr>
              <w:jc w:val="center"/>
            </w:pPr>
            <w:r w:rsidRPr="008F360A">
              <w:t>собственности и предпринимательства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843" w:type="dxa"/>
            <w:gridSpan w:val="3"/>
          </w:tcPr>
          <w:p w:rsidR="00CD5973" w:rsidRDefault="0053710A" w:rsidP="00F23DE9">
            <w:pPr>
              <w:jc w:val="center"/>
            </w:pPr>
            <w:r w:rsidRPr="008F360A">
              <w:t>Начальник отдела</w:t>
            </w:r>
          </w:p>
          <w:p w:rsidR="0053710A" w:rsidRPr="008F360A" w:rsidRDefault="0053710A" w:rsidP="00F23DE9">
            <w:pPr>
              <w:jc w:val="center"/>
            </w:pPr>
            <w:r w:rsidRPr="008F360A">
              <w:t>Касаева Ж.Г</w:t>
            </w:r>
            <w:r w:rsidR="00B132AF" w:rsidRPr="008F360A">
              <w:t>.</w:t>
            </w:r>
          </w:p>
        </w:tc>
        <w:tc>
          <w:tcPr>
            <w:tcW w:w="2655" w:type="dxa"/>
            <w:gridSpan w:val="3"/>
          </w:tcPr>
          <w:p w:rsidR="00E903A5" w:rsidRPr="008F360A" w:rsidRDefault="00E903A5" w:rsidP="00F23DE9">
            <w:pPr>
              <w:jc w:val="center"/>
            </w:pPr>
            <w:r w:rsidRPr="008F360A">
              <w:t xml:space="preserve">Необоснованное требование об ускорении выдачи выписки муниципальной собственности Дигорского района </w:t>
            </w:r>
            <w:proofErr w:type="gramStart"/>
            <w:r w:rsidRPr="008F360A">
              <w:t>по</w:t>
            </w:r>
            <w:proofErr w:type="gramEnd"/>
          </w:p>
          <w:p w:rsidR="00E903A5" w:rsidRPr="008F360A" w:rsidRDefault="00E903A5" w:rsidP="00F23DE9">
            <w:pPr>
              <w:jc w:val="center"/>
            </w:pPr>
            <w:r w:rsidRPr="008F360A">
              <w:t>просьбе заявителя; Подписание выписки из Реестра муниципальной собственности Дигорского района Включающей недостоверные сведения</w:t>
            </w:r>
          </w:p>
          <w:p w:rsidR="0053710A" w:rsidRPr="008F360A" w:rsidRDefault="0053710A" w:rsidP="00F23DE9">
            <w:pPr>
              <w:jc w:val="center"/>
            </w:pPr>
          </w:p>
        </w:tc>
        <w:tc>
          <w:tcPr>
            <w:tcW w:w="1172" w:type="dxa"/>
          </w:tcPr>
          <w:p w:rsidR="0053710A" w:rsidRPr="008F360A" w:rsidRDefault="0053710A" w:rsidP="00F23DE9">
            <w:pPr>
              <w:jc w:val="center"/>
            </w:pPr>
            <w:r w:rsidRPr="008F360A">
              <w:t>Средняя</w:t>
            </w:r>
          </w:p>
        </w:tc>
        <w:tc>
          <w:tcPr>
            <w:tcW w:w="3057" w:type="dxa"/>
          </w:tcPr>
          <w:p w:rsidR="00E903A5" w:rsidRPr="008F360A" w:rsidRDefault="00E903A5" w:rsidP="00F23DE9">
            <w:pPr>
              <w:ind w:left="20"/>
              <w:jc w:val="center"/>
            </w:pPr>
            <w:r w:rsidRPr="008F360A">
              <w:t>Введение или расширение</w:t>
            </w:r>
          </w:p>
          <w:p w:rsidR="00E903A5" w:rsidRPr="008F360A" w:rsidRDefault="00E903A5" w:rsidP="00F23DE9">
            <w:pPr>
              <w:ind w:left="20"/>
              <w:jc w:val="center"/>
            </w:pPr>
            <w:r w:rsidRPr="008F360A">
              <w:t>процессуальных форм взаимодействия граждан (организаций) и должност</w:t>
            </w:r>
            <w:r w:rsidR="00264763" w:rsidRPr="008F360A">
              <w:t>ных лиц, например, использование</w:t>
            </w:r>
            <w:r w:rsidRPr="008F360A">
              <w:t xml:space="preserve"> информационных технологий в качестве приоритетного направления для осуществления служебной деятельности.</w:t>
            </w:r>
          </w:p>
          <w:p w:rsidR="00E903A5" w:rsidRPr="008F360A" w:rsidRDefault="00E903A5" w:rsidP="00F23DE9">
            <w:pPr>
              <w:ind w:left="20"/>
              <w:jc w:val="center"/>
            </w:pPr>
            <w:r w:rsidRPr="008F360A">
              <w:t>Установление четкой регламентации способа и</w:t>
            </w:r>
          </w:p>
          <w:p w:rsidR="00E903A5" w:rsidRPr="008F360A" w:rsidRDefault="00E903A5" w:rsidP="00F23DE9">
            <w:pPr>
              <w:ind w:left="20"/>
              <w:jc w:val="center"/>
            </w:pPr>
            <w:r w:rsidRPr="008F360A">
              <w:t>сроков совершения действий должностным лицом при осуществлении</w:t>
            </w:r>
          </w:p>
          <w:p w:rsidR="00E903A5" w:rsidRPr="008F360A" w:rsidRDefault="00AA06D0" w:rsidP="00F23DE9">
            <w:pPr>
              <w:ind w:left="20"/>
              <w:jc w:val="center"/>
            </w:pPr>
            <w:r w:rsidRPr="008F360A">
              <w:t>коррупционно - опасной функции</w:t>
            </w:r>
          </w:p>
          <w:p w:rsidR="0053710A" w:rsidRPr="008F360A" w:rsidRDefault="0053710A" w:rsidP="00F23DE9">
            <w:pPr>
              <w:jc w:val="center"/>
            </w:pPr>
          </w:p>
        </w:tc>
      </w:tr>
    </w:tbl>
    <w:p w:rsidR="00CE490C" w:rsidRPr="008F360A" w:rsidRDefault="00CE490C" w:rsidP="00F23DE9">
      <w:pPr>
        <w:ind w:firstLine="708"/>
        <w:jc w:val="center"/>
      </w:pPr>
    </w:p>
    <w:sectPr w:rsidR="00CE490C" w:rsidRPr="008F360A" w:rsidSect="00CE490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EC" w:rsidRDefault="00E739EC" w:rsidP="00CE490C">
      <w:r>
        <w:separator/>
      </w:r>
    </w:p>
  </w:endnote>
  <w:endnote w:type="continuationSeparator" w:id="0">
    <w:p w:rsidR="00E739EC" w:rsidRDefault="00E739EC" w:rsidP="00CE4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EC" w:rsidRDefault="00E739EC" w:rsidP="00CE490C">
      <w:r>
        <w:separator/>
      </w:r>
    </w:p>
  </w:footnote>
  <w:footnote w:type="continuationSeparator" w:id="0">
    <w:p w:rsidR="00E739EC" w:rsidRDefault="00E739EC" w:rsidP="00CE4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41C7D77"/>
    <w:multiLevelType w:val="hybridMultilevel"/>
    <w:tmpl w:val="96B2B018"/>
    <w:lvl w:ilvl="0" w:tplc="CAC2F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90C"/>
    <w:rsid w:val="000018B9"/>
    <w:rsid w:val="000021A7"/>
    <w:rsid w:val="00010780"/>
    <w:rsid w:val="00021622"/>
    <w:rsid w:val="00022BF7"/>
    <w:rsid w:val="000543DE"/>
    <w:rsid w:val="00070BDE"/>
    <w:rsid w:val="000734B5"/>
    <w:rsid w:val="00074F02"/>
    <w:rsid w:val="00080813"/>
    <w:rsid w:val="000A44E9"/>
    <w:rsid w:val="000C31A1"/>
    <w:rsid w:val="000D1F56"/>
    <w:rsid w:val="000D2FA5"/>
    <w:rsid w:val="000E22CF"/>
    <w:rsid w:val="000E676A"/>
    <w:rsid w:val="000F2C24"/>
    <w:rsid w:val="000F5407"/>
    <w:rsid w:val="000F637B"/>
    <w:rsid w:val="000F7E70"/>
    <w:rsid w:val="00113B2E"/>
    <w:rsid w:val="0014022D"/>
    <w:rsid w:val="00141649"/>
    <w:rsid w:val="00142674"/>
    <w:rsid w:val="00147BFC"/>
    <w:rsid w:val="00152D67"/>
    <w:rsid w:val="001573FB"/>
    <w:rsid w:val="001842A9"/>
    <w:rsid w:val="001876E6"/>
    <w:rsid w:val="001A536B"/>
    <w:rsid w:val="001A5D3F"/>
    <w:rsid w:val="001B6E55"/>
    <w:rsid w:val="001D1708"/>
    <w:rsid w:val="00201BDF"/>
    <w:rsid w:val="0020735C"/>
    <w:rsid w:val="00217741"/>
    <w:rsid w:val="0022116C"/>
    <w:rsid w:val="0022143F"/>
    <w:rsid w:val="002233BF"/>
    <w:rsid w:val="00246466"/>
    <w:rsid w:val="00264763"/>
    <w:rsid w:val="00274EB5"/>
    <w:rsid w:val="0027647B"/>
    <w:rsid w:val="002A6898"/>
    <w:rsid w:val="002A736E"/>
    <w:rsid w:val="002C36C6"/>
    <w:rsid w:val="002D3C8B"/>
    <w:rsid w:val="002F3CEA"/>
    <w:rsid w:val="002F5940"/>
    <w:rsid w:val="00305E7B"/>
    <w:rsid w:val="0031350F"/>
    <w:rsid w:val="003243B3"/>
    <w:rsid w:val="00331DE7"/>
    <w:rsid w:val="0033383C"/>
    <w:rsid w:val="00367C64"/>
    <w:rsid w:val="00382F08"/>
    <w:rsid w:val="00385F6D"/>
    <w:rsid w:val="00396C32"/>
    <w:rsid w:val="003A0F36"/>
    <w:rsid w:val="003B03D2"/>
    <w:rsid w:val="003B5D8E"/>
    <w:rsid w:val="003D6629"/>
    <w:rsid w:val="003F1569"/>
    <w:rsid w:val="00415DBA"/>
    <w:rsid w:val="00443D4F"/>
    <w:rsid w:val="00450154"/>
    <w:rsid w:val="0046508D"/>
    <w:rsid w:val="00471787"/>
    <w:rsid w:val="0047364E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500884"/>
    <w:rsid w:val="00502246"/>
    <w:rsid w:val="005201AC"/>
    <w:rsid w:val="0053051F"/>
    <w:rsid w:val="00532951"/>
    <w:rsid w:val="0053710A"/>
    <w:rsid w:val="00540586"/>
    <w:rsid w:val="00546CAF"/>
    <w:rsid w:val="00593C6E"/>
    <w:rsid w:val="005A0C30"/>
    <w:rsid w:val="005B3499"/>
    <w:rsid w:val="005D61AD"/>
    <w:rsid w:val="005E23B0"/>
    <w:rsid w:val="005E518B"/>
    <w:rsid w:val="005F6328"/>
    <w:rsid w:val="00601ACB"/>
    <w:rsid w:val="00606A55"/>
    <w:rsid w:val="006116B1"/>
    <w:rsid w:val="006123C8"/>
    <w:rsid w:val="00612BDF"/>
    <w:rsid w:val="006156BD"/>
    <w:rsid w:val="00622EB6"/>
    <w:rsid w:val="0064065D"/>
    <w:rsid w:val="00641E71"/>
    <w:rsid w:val="00642804"/>
    <w:rsid w:val="0066223B"/>
    <w:rsid w:val="0068221C"/>
    <w:rsid w:val="006910A0"/>
    <w:rsid w:val="00691611"/>
    <w:rsid w:val="00694161"/>
    <w:rsid w:val="006A53AF"/>
    <w:rsid w:val="006B0A29"/>
    <w:rsid w:val="006C08AB"/>
    <w:rsid w:val="006C36CA"/>
    <w:rsid w:val="006C5138"/>
    <w:rsid w:val="006C5587"/>
    <w:rsid w:val="006C61C3"/>
    <w:rsid w:val="006D229F"/>
    <w:rsid w:val="006D7ED3"/>
    <w:rsid w:val="006E6BE7"/>
    <w:rsid w:val="006E74CE"/>
    <w:rsid w:val="006F6AE0"/>
    <w:rsid w:val="007048C1"/>
    <w:rsid w:val="00706CC5"/>
    <w:rsid w:val="00713D14"/>
    <w:rsid w:val="00717B54"/>
    <w:rsid w:val="00720C18"/>
    <w:rsid w:val="00722EC9"/>
    <w:rsid w:val="00724739"/>
    <w:rsid w:val="00736C9C"/>
    <w:rsid w:val="0074056F"/>
    <w:rsid w:val="0075139B"/>
    <w:rsid w:val="00765A37"/>
    <w:rsid w:val="007762E6"/>
    <w:rsid w:val="0078188D"/>
    <w:rsid w:val="00797A81"/>
    <w:rsid w:val="007A0333"/>
    <w:rsid w:val="007A1ABC"/>
    <w:rsid w:val="007A70B5"/>
    <w:rsid w:val="007B393A"/>
    <w:rsid w:val="007B49C1"/>
    <w:rsid w:val="007D1338"/>
    <w:rsid w:val="007D441D"/>
    <w:rsid w:val="007D6E4C"/>
    <w:rsid w:val="007E3232"/>
    <w:rsid w:val="007F33C7"/>
    <w:rsid w:val="007F4B49"/>
    <w:rsid w:val="00802160"/>
    <w:rsid w:val="0080793F"/>
    <w:rsid w:val="00811D77"/>
    <w:rsid w:val="00812641"/>
    <w:rsid w:val="00825A55"/>
    <w:rsid w:val="008622C9"/>
    <w:rsid w:val="00871326"/>
    <w:rsid w:val="00873F79"/>
    <w:rsid w:val="008A320E"/>
    <w:rsid w:val="008A3E3F"/>
    <w:rsid w:val="008D72CA"/>
    <w:rsid w:val="008E3226"/>
    <w:rsid w:val="008E6E2D"/>
    <w:rsid w:val="008F360A"/>
    <w:rsid w:val="008F5E93"/>
    <w:rsid w:val="0090068D"/>
    <w:rsid w:val="00901CF0"/>
    <w:rsid w:val="00911A0D"/>
    <w:rsid w:val="00916F27"/>
    <w:rsid w:val="009453D2"/>
    <w:rsid w:val="00950F07"/>
    <w:rsid w:val="0095417A"/>
    <w:rsid w:val="00987354"/>
    <w:rsid w:val="00987D78"/>
    <w:rsid w:val="00993300"/>
    <w:rsid w:val="009B4E87"/>
    <w:rsid w:val="009B6446"/>
    <w:rsid w:val="009D79C0"/>
    <w:rsid w:val="009F3C00"/>
    <w:rsid w:val="00A0029B"/>
    <w:rsid w:val="00A01B05"/>
    <w:rsid w:val="00A05833"/>
    <w:rsid w:val="00A1199E"/>
    <w:rsid w:val="00A16EDF"/>
    <w:rsid w:val="00A175D0"/>
    <w:rsid w:val="00A22EDA"/>
    <w:rsid w:val="00A27368"/>
    <w:rsid w:val="00A346B9"/>
    <w:rsid w:val="00A42EDC"/>
    <w:rsid w:val="00A471AD"/>
    <w:rsid w:val="00A47947"/>
    <w:rsid w:val="00A542FD"/>
    <w:rsid w:val="00A567A6"/>
    <w:rsid w:val="00A57DFA"/>
    <w:rsid w:val="00A76FBE"/>
    <w:rsid w:val="00A77BC3"/>
    <w:rsid w:val="00A942ED"/>
    <w:rsid w:val="00AA05A9"/>
    <w:rsid w:val="00AA06D0"/>
    <w:rsid w:val="00AB46B6"/>
    <w:rsid w:val="00AC4988"/>
    <w:rsid w:val="00AC6D8E"/>
    <w:rsid w:val="00AD2EB3"/>
    <w:rsid w:val="00AE31F8"/>
    <w:rsid w:val="00AE4850"/>
    <w:rsid w:val="00AF3EDA"/>
    <w:rsid w:val="00AF5600"/>
    <w:rsid w:val="00B132AF"/>
    <w:rsid w:val="00B22BB3"/>
    <w:rsid w:val="00B51367"/>
    <w:rsid w:val="00B51E11"/>
    <w:rsid w:val="00B52B00"/>
    <w:rsid w:val="00B6045D"/>
    <w:rsid w:val="00B6086F"/>
    <w:rsid w:val="00B676DA"/>
    <w:rsid w:val="00B75BBB"/>
    <w:rsid w:val="00B92940"/>
    <w:rsid w:val="00B934B5"/>
    <w:rsid w:val="00BD0CE9"/>
    <w:rsid w:val="00BE1946"/>
    <w:rsid w:val="00BE7318"/>
    <w:rsid w:val="00BF41C3"/>
    <w:rsid w:val="00C057BC"/>
    <w:rsid w:val="00C36499"/>
    <w:rsid w:val="00C42A2B"/>
    <w:rsid w:val="00C52932"/>
    <w:rsid w:val="00C7262F"/>
    <w:rsid w:val="00C75DE4"/>
    <w:rsid w:val="00C77E22"/>
    <w:rsid w:val="00C93998"/>
    <w:rsid w:val="00C97149"/>
    <w:rsid w:val="00C97A18"/>
    <w:rsid w:val="00CA3F6F"/>
    <w:rsid w:val="00CA5EC5"/>
    <w:rsid w:val="00CC28A8"/>
    <w:rsid w:val="00CD5973"/>
    <w:rsid w:val="00CE2EB4"/>
    <w:rsid w:val="00CE490C"/>
    <w:rsid w:val="00D12F7E"/>
    <w:rsid w:val="00D24518"/>
    <w:rsid w:val="00D27D67"/>
    <w:rsid w:val="00D36243"/>
    <w:rsid w:val="00D3639E"/>
    <w:rsid w:val="00D573C1"/>
    <w:rsid w:val="00D8027D"/>
    <w:rsid w:val="00DE1429"/>
    <w:rsid w:val="00DF28FB"/>
    <w:rsid w:val="00DF4597"/>
    <w:rsid w:val="00DF5762"/>
    <w:rsid w:val="00E137AA"/>
    <w:rsid w:val="00E14549"/>
    <w:rsid w:val="00E255DA"/>
    <w:rsid w:val="00E409BF"/>
    <w:rsid w:val="00E5444F"/>
    <w:rsid w:val="00E739EC"/>
    <w:rsid w:val="00E903A5"/>
    <w:rsid w:val="00E95B94"/>
    <w:rsid w:val="00EA471F"/>
    <w:rsid w:val="00EB0911"/>
    <w:rsid w:val="00EB31A4"/>
    <w:rsid w:val="00EB61B7"/>
    <w:rsid w:val="00EB73AF"/>
    <w:rsid w:val="00ED2211"/>
    <w:rsid w:val="00ED431A"/>
    <w:rsid w:val="00ED452D"/>
    <w:rsid w:val="00EE5468"/>
    <w:rsid w:val="00EF78B7"/>
    <w:rsid w:val="00F011F3"/>
    <w:rsid w:val="00F01A55"/>
    <w:rsid w:val="00F0207B"/>
    <w:rsid w:val="00F10CEE"/>
    <w:rsid w:val="00F23DE9"/>
    <w:rsid w:val="00F3069E"/>
    <w:rsid w:val="00F359CB"/>
    <w:rsid w:val="00F50AE6"/>
    <w:rsid w:val="00F54B89"/>
    <w:rsid w:val="00F552CF"/>
    <w:rsid w:val="00F56E56"/>
    <w:rsid w:val="00F73906"/>
    <w:rsid w:val="00F74B11"/>
    <w:rsid w:val="00F8096D"/>
    <w:rsid w:val="00FA09A4"/>
    <w:rsid w:val="00FB00EE"/>
    <w:rsid w:val="00FC2341"/>
    <w:rsid w:val="00FC6BEF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semiHidden/>
    <w:unhideWhenUsed/>
    <w:rsid w:val="00CE49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E490C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CE49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CE490C"/>
    <w:rPr>
      <w:sz w:val="24"/>
      <w:szCs w:val="24"/>
    </w:rPr>
  </w:style>
  <w:style w:type="table" w:styleId="ac">
    <w:name w:val="Table Grid"/>
    <w:basedOn w:val="a1"/>
    <w:rsid w:val="00612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123C8"/>
    <w:pPr>
      <w:shd w:val="clear" w:color="auto" w:fill="FFFFFF"/>
      <w:spacing w:line="0" w:lineRule="atLeast"/>
      <w:ind w:hanging="460"/>
      <w:jc w:val="right"/>
    </w:pPr>
    <w:rPr>
      <w:color w:val="000000"/>
      <w:sz w:val="17"/>
      <w:szCs w:val="17"/>
    </w:rPr>
  </w:style>
  <w:style w:type="character" w:customStyle="1" w:styleId="20">
    <w:name w:val="Основной текст (2)_"/>
    <w:basedOn w:val="a0"/>
    <w:link w:val="21"/>
    <w:rsid w:val="006123C8"/>
    <w:rPr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123C8"/>
    <w:pPr>
      <w:shd w:val="clear" w:color="auto" w:fill="FFFFFF"/>
      <w:spacing w:line="226" w:lineRule="exact"/>
      <w:jc w:val="righ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B11E9-8E0D-432F-ACE7-8A9DCFC0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450</TotalTime>
  <Pages>18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2023-03-10T09:40:00Z</cp:lastPrinted>
  <dcterms:created xsi:type="dcterms:W3CDTF">2023-01-31T11:23:00Z</dcterms:created>
  <dcterms:modified xsi:type="dcterms:W3CDTF">2024-01-16T08:50:00Z</dcterms:modified>
</cp:coreProperties>
</file>