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93" w:rsidRPr="00215626" w:rsidRDefault="009E1293" w:rsidP="009E1293">
      <w:pPr>
        <w:pStyle w:val="20"/>
        <w:shd w:val="clear" w:color="auto" w:fill="auto"/>
        <w:ind w:right="-14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 xml:space="preserve">РЕСПУБЛИКА СЕВЕРНАЯ ОСЕТИЯ </w:t>
      </w:r>
      <w:r w:rsidR="00215626" w:rsidRPr="00215626">
        <w:rPr>
          <w:rFonts w:ascii="Arial" w:hAnsi="Arial" w:cs="Arial"/>
          <w:sz w:val="24"/>
          <w:szCs w:val="24"/>
        </w:rPr>
        <w:t>–</w:t>
      </w:r>
      <w:r w:rsidRPr="00215626">
        <w:rPr>
          <w:rFonts w:ascii="Arial" w:hAnsi="Arial" w:cs="Arial"/>
          <w:sz w:val="24"/>
          <w:szCs w:val="24"/>
        </w:rPr>
        <w:t xml:space="preserve"> АЛАНИЯ</w:t>
      </w:r>
    </w:p>
    <w:p w:rsidR="00215626" w:rsidRPr="00215626" w:rsidRDefault="00215626" w:rsidP="00215626">
      <w:pPr>
        <w:pStyle w:val="20"/>
        <w:shd w:val="clear" w:color="auto" w:fill="auto"/>
        <w:ind w:right="-140"/>
        <w:jc w:val="left"/>
        <w:rPr>
          <w:rFonts w:ascii="Arial" w:hAnsi="Arial" w:cs="Arial"/>
          <w:sz w:val="24"/>
          <w:szCs w:val="24"/>
        </w:rPr>
      </w:pPr>
    </w:p>
    <w:p w:rsidR="009E1293" w:rsidRPr="00215626" w:rsidRDefault="00C57B81" w:rsidP="00215626">
      <w:pPr>
        <w:pStyle w:val="20"/>
        <w:shd w:val="clear" w:color="auto" w:fill="auto"/>
        <w:ind w:right="-14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АДМИНИСТРАЦИЯ МЕСТНОГО САМОУПРАВЛЕНИЯ</w:t>
      </w:r>
    </w:p>
    <w:p w:rsidR="00215626" w:rsidRPr="00215626" w:rsidRDefault="00215626" w:rsidP="00215626">
      <w:pPr>
        <w:pStyle w:val="20"/>
        <w:shd w:val="clear" w:color="auto" w:fill="auto"/>
        <w:ind w:right="-140" w:firstLine="708"/>
        <w:rPr>
          <w:rFonts w:ascii="Arial" w:hAnsi="Arial" w:cs="Arial"/>
          <w:sz w:val="24"/>
          <w:szCs w:val="24"/>
        </w:rPr>
      </w:pPr>
    </w:p>
    <w:p w:rsidR="009E1293" w:rsidRPr="00215626" w:rsidRDefault="00C57B81" w:rsidP="00215626">
      <w:pPr>
        <w:pStyle w:val="20"/>
        <w:shd w:val="clear" w:color="auto" w:fill="auto"/>
        <w:ind w:right="-14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МУНИЦИПАЛЬНОГО ОБРАЗОВАНИЯ</w:t>
      </w:r>
    </w:p>
    <w:p w:rsidR="00215626" w:rsidRPr="00215626" w:rsidRDefault="00215626" w:rsidP="009127D5">
      <w:pPr>
        <w:pStyle w:val="20"/>
        <w:shd w:val="clear" w:color="auto" w:fill="auto"/>
        <w:ind w:right="-140"/>
        <w:rPr>
          <w:rFonts w:ascii="Arial" w:hAnsi="Arial" w:cs="Arial"/>
          <w:sz w:val="24"/>
          <w:szCs w:val="24"/>
        </w:rPr>
      </w:pPr>
    </w:p>
    <w:p w:rsidR="00A147BB" w:rsidRPr="00215626" w:rsidRDefault="00C57B81" w:rsidP="009127D5">
      <w:pPr>
        <w:pStyle w:val="20"/>
        <w:shd w:val="clear" w:color="auto" w:fill="auto"/>
        <w:ind w:right="-14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ДИГОРСКИЙ РАЙОН</w:t>
      </w:r>
    </w:p>
    <w:p w:rsidR="00A147BB" w:rsidRPr="00215626" w:rsidRDefault="00A147BB" w:rsidP="009127D5">
      <w:pPr>
        <w:jc w:val="center"/>
        <w:rPr>
          <w:rFonts w:ascii="Arial" w:hAnsi="Arial" w:cs="Arial"/>
        </w:rPr>
      </w:pPr>
    </w:p>
    <w:p w:rsidR="00A147BB" w:rsidRPr="00215626" w:rsidRDefault="00C57B81" w:rsidP="009127D5">
      <w:pPr>
        <w:pStyle w:val="30"/>
        <w:shd w:val="clear" w:color="auto" w:fill="auto"/>
        <w:spacing w:before="0" w:after="0" w:line="260" w:lineRule="exact"/>
        <w:ind w:left="142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ПОСТАНОВЛЕНИЕ</w:t>
      </w:r>
    </w:p>
    <w:p w:rsidR="00215626" w:rsidRPr="00215626" w:rsidRDefault="00215626" w:rsidP="002466F9">
      <w:pPr>
        <w:pStyle w:val="30"/>
        <w:shd w:val="clear" w:color="auto" w:fill="auto"/>
        <w:spacing w:before="0" w:after="0" w:line="260" w:lineRule="exact"/>
        <w:jc w:val="center"/>
        <w:rPr>
          <w:rFonts w:ascii="Arial" w:hAnsi="Arial" w:cs="Arial"/>
          <w:sz w:val="24"/>
          <w:szCs w:val="24"/>
        </w:rPr>
      </w:pPr>
    </w:p>
    <w:p w:rsidR="00215626" w:rsidRDefault="00215626" w:rsidP="002466F9">
      <w:pPr>
        <w:pStyle w:val="30"/>
        <w:shd w:val="clear" w:color="auto" w:fill="auto"/>
        <w:spacing w:before="0" w:after="0" w:line="260" w:lineRule="exact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ОТ 9 НОЯБРЯ 2021Г, № 517</w:t>
      </w:r>
    </w:p>
    <w:p w:rsidR="00215626" w:rsidRPr="00215626" w:rsidRDefault="00215626" w:rsidP="009127D5">
      <w:pPr>
        <w:pStyle w:val="30"/>
        <w:shd w:val="clear" w:color="auto" w:fill="auto"/>
        <w:spacing w:before="0" w:after="0" w:line="260" w:lineRule="exact"/>
        <w:ind w:left="3060"/>
        <w:jc w:val="center"/>
        <w:rPr>
          <w:rFonts w:ascii="Arial" w:hAnsi="Arial" w:cs="Arial"/>
          <w:sz w:val="24"/>
          <w:szCs w:val="24"/>
        </w:rPr>
      </w:pPr>
    </w:p>
    <w:p w:rsidR="00A147BB" w:rsidRDefault="00215626" w:rsidP="009127D5">
      <w:pPr>
        <w:pStyle w:val="30"/>
        <w:shd w:val="clear" w:color="auto" w:fill="auto"/>
        <w:spacing w:before="0" w:after="0" w:line="260" w:lineRule="exact"/>
        <w:ind w:left="142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Г. ДИГОРА</w:t>
      </w:r>
    </w:p>
    <w:p w:rsidR="00215626" w:rsidRPr="00215626" w:rsidRDefault="00215626" w:rsidP="00215626">
      <w:pPr>
        <w:pStyle w:val="30"/>
        <w:shd w:val="clear" w:color="auto" w:fill="auto"/>
        <w:spacing w:before="0" w:after="0" w:line="260" w:lineRule="exact"/>
        <w:ind w:left="3800"/>
        <w:rPr>
          <w:rFonts w:ascii="Arial" w:hAnsi="Arial" w:cs="Arial"/>
          <w:sz w:val="24"/>
          <w:szCs w:val="24"/>
        </w:rPr>
      </w:pPr>
    </w:p>
    <w:p w:rsidR="00A147BB" w:rsidRDefault="009127D5" w:rsidP="00215626">
      <w:pPr>
        <w:pStyle w:val="30"/>
        <w:shd w:val="clear" w:color="auto" w:fill="auto"/>
        <w:spacing w:before="0" w:after="0" w:line="322" w:lineRule="exact"/>
        <w:ind w:left="20" w:right="29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О МУНИЦИПАЛЬНОЙ ПРОГРАММЕ ПО ПОВЫШЕНИЮ ЗНАЧЕНИЙ ПОКАЗАТЕЛЕЙ ДОСТУПНОСТИ ДЛЯ ИНВАЛИДОВ ОБЪЕКТОВ И ПРЕДОСТАВЛЯЕМЫХ НА НИХ УСЛУГ В ДИГОРСКОМ РАЙОНЕ НА 2022-2024 ГОДЫ</w:t>
      </w:r>
    </w:p>
    <w:p w:rsidR="00215626" w:rsidRPr="00215626" w:rsidRDefault="00215626" w:rsidP="00F9613E">
      <w:pPr>
        <w:pStyle w:val="3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147BB" w:rsidRPr="009127D5" w:rsidRDefault="00C57B81" w:rsidP="00F9613E">
      <w:pPr>
        <w:pStyle w:val="3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9127D5">
        <w:rPr>
          <w:rFonts w:ascii="Arial" w:hAnsi="Arial" w:cs="Arial"/>
          <w:b w:val="0"/>
          <w:sz w:val="24"/>
          <w:szCs w:val="24"/>
        </w:rPr>
        <w:t>В целях повышения значений показателей доступности для инвалидов объектов и предоставляемых на них услуг в Дигорском районе в соответствии с постановлением Главы администрации местного самоуправления муниципального образования Дигорский район от 19.08.2015 года №246 «Об утверждении плана мероприятий «дорожной карты» по повышению значений показателей доступности для инвалидов объектов и оказываемых на них услуг»</w:t>
      </w:r>
      <w:r w:rsidR="009127D5" w:rsidRPr="009127D5">
        <w:rPr>
          <w:rFonts w:ascii="Arial" w:hAnsi="Arial" w:cs="Arial"/>
          <w:b w:val="0"/>
          <w:sz w:val="24"/>
          <w:szCs w:val="24"/>
        </w:rPr>
        <w:t xml:space="preserve"> </w:t>
      </w:r>
      <w:r w:rsidR="009127D5" w:rsidRPr="009127D5">
        <w:rPr>
          <w:rFonts w:ascii="Arial" w:hAnsi="Arial" w:cs="Arial"/>
          <w:sz w:val="24"/>
          <w:szCs w:val="24"/>
          <w:u w:val="single"/>
        </w:rPr>
        <w:t>постановляю:</w:t>
      </w:r>
    </w:p>
    <w:p w:rsidR="00A147BB" w:rsidRPr="00215626" w:rsidRDefault="00C57B81" w:rsidP="00F9613E">
      <w:pPr>
        <w:pStyle w:val="12"/>
        <w:numPr>
          <w:ilvl w:val="0"/>
          <w:numId w:val="1"/>
        </w:numPr>
        <w:shd w:val="clear" w:color="auto" w:fill="auto"/>
        <w:tabs>
          <w:tab w:val="left" w:pos="778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Утвердить муниципальную программу по повышению значений показателей доступности для инвалидов объектов и оказываемых на них услуг в Дигорском районе на 2022-2024 годы (приложения 1 и 2).</w:t>
      </w:r>
    </w:p>
    <w:p w:rsidR="002466F9" w:rsidRPr="002466F9" w:rsidRDefault="00C57B81" w:rsidP="00F9613E">
      <w:pPr>
        <w:pStyle w:val="12"/>
        <w:numPr>
          <w:ilvl w:val="0"/>
          <w:numId w:val="1"/>
        </w:numPr>
        <w:shd w:val="clear" w:color="auto" w:fill="auto"/>
        <w:tabs>
          <w:tab w:val="left" w:pos="783"/>
        </w:tabs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Управлению финансов администрации местного самоуправления муниципального образования Дигорский район (Бибаева</w:t>
      </w:r>
      <w:r w:rsidRPr="00215626">
        <w:rPr>
          <w:rStyle w:val="a5"/>
          <w:rFonts w:ascii="Arial" w:hAnsi="Arial" w:cs="Arial"/>
          <w:sz w:val="24"/>
          <w:szCs w:val="24"/>
        </w:rPr>
        <w:t xml:space="preserve"> </w:t>
      </w:r>
      <w:r w:rsidRPr="009127D5">
        <w:rPr>
          <w:rStyle w:val="a5"/>
          <w:rFonts w:ascii="Arial" w:hAnsi="Arial" w:cs="Arial"/>
          <w:b w:val="0"/>
          <w:sz w:val="24"/>
          <w:szCs w:val="24"/>
        </w:rPr>
        <w:t>Ф.В.)</w:t>
      </w:r>
      <w:r w:rsidRPr="00215626">
        <w:rPr>
          <w:rFonts w:ascii="Arial" w:hAnsi="Arial" w:cs="Arial"/>
          <w:sz w:val="24"/>
          <w:szCs w:val="24"/>
        </w:rPr>
        <w:t xml:space="preserve"> предусмотреть бюджете района на 2022-2024 годы финансовые средства на выполнение программы в размере 900 тыс. рублей.</w:t>
      </w:r>
    </w:p>
    <w:p w:rsidR="002466F9" w:rsidRDefault="002466F9" w:rsidP="002466F9">
      <w:pPr>
        <w:pStyle w:val="12"/>
        <w:shd w:val="clear" w:color="auto" w:fill="auto"/>
        <w:tabs>
          <w:tab w:val="left" w:pos="783"/>
        </w:tabs>
        <w:spacing w:before="0"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466F9" w:rsidRPr="002466F9" w:rsidRDefault="00C57B81" w:rsidP="002466F9">
      <w:pPr>
        <w:pStyle w:val="12"/>
        <w:numPr>
          <w:ilvl w:val="0"/>
          <w:numId w:val="1"/>
        </w:numPr>
        <w:shd w:val="clear" w:color="auto" w:fill="auto"/>
        <w:spacing w:before="0" w:after="0" w:line="317" w:lineRule="exact"/>
        <w:ind w:right="320" w:firstLine="340"/>
        <w:jc w:val="both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начальника отдела социально - экономического развития администрации местного самоуправления муниципального образования Дигорский район Туриеву </w:t>
      </w:r>
      <w:r w:rsidR="00F9613E">
        <w:rPr>
          <w:rFonts w:ascii="Arial" w:hAnsi="Arial" w:cs="Arial"/>
          <w:sz w:val="24"/>
          <w:szCs w:val="24"/>
        </w:rPr>
        <w:t>Л</w:t>
      </w:r>
      <w:r w:rsidRPr="00215626">
        <w:rPr>
          <w:rFonts w:ascii="Arial" w:hAnsi="Arial" w:cs="Arial"/>
          <w:sz w:val="24"/>
          <w:szCs w:val="24"/>
        </w:rPr>
        <w:t>.</w:t>
      </w:r>
      <w:r w:rsidRPr="00215626">
        <w:rPr>
          <w:rFonts w:ascii="Arial" w:hAnsi="Arial" w:cs="Arial"/>
          <w:sz w:val="24"/>
          <w:szCs w:val="24"/>
          <w:lang w:val="en-US"/>
        </w:rPr>
        <w:t>K</w:t>
      </w:r>
      <w:r w:rsidRPr="00215626">
        <w:rPr>
          <w:rFonts w:ascii="Arial" w:hAnsi="Arial" w:cs="Arial"/>
          <w:sz w:val="24"/>
          <w:szCs w:val="24"/>
        </w:rPr>
        <w:t>.</w:t>
      </w:r>
    </w:p>
    <w:p w:rsidR="002466F9" w:rsidRDefault="002466F9" w:rsidP="002466F9">
      <w:pPr>
        <w:pStyle w:val="12"/>
        <w:shd w:val="clear" w:color="auto" w:fill="auto"/>
        <w:spacing w:before="0" w:after="0" w:line="317" w:lineRule="exact"/>
        <w:ind w:right="320"/>
        <w:jc w:val="both"/>
        <w:rPr>
          <w:rFonts w:ascii="Arial" w:hAnsi="Arial" w:cs="Arial"/>
          <w:sz w:val="24"/>
          <w:szCs w:val="24"/>
          <w:lang w:val="en-US"/>
        </w:rPr>
      </w:pPr>
    </w:p>
    <w:p w:rsidR="002466F9" w:rsidRDefault="002466F9" w:rsidP="002466F9">
      <w:pPr>
        <w:pStyle w:val="12"/>
        <w:shd w:val="clear" w:color="auto" w:fill="auto"/>
        <w:spacing w:before="0" w:after="0" w:line="317" w:lineRule="exact"/>
        <w:ind w:right="320"/>
        <w:jc w:val="both"/>
        <w:rPr>
          <w:rFonts w:ascii="Arial" w:hAnsi="Arial" w:cs="Arial"/>
          <w:sz w:val="24"/>
          <w:szCs w:val="24"/>
          <w:lang w:val="en-US"/>
        </w:rPr>
      </w:pPr>
    </w:p>
    <w:p w:rsidR="006379D2" w:rsidRDefault="006379D2">
      <w:pPr>
        <w:pStyle w:val="40"/>
        <w:shd w:val="clear" w:color="auto" w:fill="auto"/>
        <w:tabs>
          <w:tab w:val="left" w:pos="7068"/>
        </w:tabs>
        <w:spacing w:after="526"/>
        <w:ind w:left="5100" w:right="560"/>
        <w:rPr>
          <w:rFonts w:ascii="Arial" w:hAnsi="Arial" w:cs="Arial"/>
          <w:sz w:val="24"/>
          <w:szCs w:val="24"/>
        </w:rPr>
      </w:pPr>
    </w:p>
    <w:p w:rsidR="006379D2" w:rsidRDefault="006379D2" w:rsidP="006379D2">
      <w:pPr>
        <w:pStyle w:val="40"/>
        <w:shd w:val="clear" w:color="auto" w:fill="auto"/>
        <w:tabs>
          <w:tab w:val="left" w:leader="underscore" w:pos="7051"/>
        </w:tabs>
        <w:spacing w:after="0"/>
        <w:ind w:left="6240" w:right="400"/>
        <w:jc w:val="right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 xml:space="preserve">Приложение 1 к постановлению Главы АМС МО </w:t>
      </w:r>
      <w:r>
        <w:rPr>
          <w:rFonts w:ascii="Arial" w:hAnsi="Arial" w:cs="Arial"/>
          <w:sz w:val="24"/>
          <w:szCs w:val="24"/>
        </w:rPr>
        <w:t xml:space="preserve">Дигорски </w:t>
      </w:r>
      <w:r w:rsidRPr="00215626">
        <w:rPr>
          <w:rFonts w:ascii="Arial" w:hAnsi="Arial" w:cs="Arial"/>
          <w:sz w:val="24"/>
          <w:szCs w:val="24"/>
        </w:rPr>
        <w:t>район</w:t>
      </w:r>
    </w:p>
    <w:p w:rsidR="006379D2" w:rsidRPr="006379D2" w:rsidRDefault="006379D2" w:rsidP="006379D2">
      <w:pPr>
        <w:pStyle w:val="40"/>
        <w:shd w:val="clear" w:color="auto" w:fill="auto"/>
        <w:tabs>
          <w:tab w:val="left" w:leader="underscore" w:pos="7051"/>
        </w:tabs>
        <w:spacing w:after="0"/>
        <w:ind w:left="6240" w:right="400"/>
        <w:jc w:val="right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Pr="00215626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09.11.2021г.</w:t>
      </w:r>
      <w:r w:rsidRPr="00215626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>517</w:t>
      </w:r>
    </w:p>
    <w:p w:rsidR="006379D2" w:rsidRPr="00215626" w:rsidRDefault="006379D2" w:rsidP="006379D2">
      <w:pPr>
        <w:pStyle w:val="30"/>
        <w:shd w:val="clear" w:color="auto" w:fill="auto"/>
        <w:spacing w:before="0" w:after="0" w:line="260" w:lineRule="exact"/>
        <w:ind w:left="286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Муниципальная программа</w:t>
      </w:r>
    </w:p>
    <w:p w:rsidR="006379D2" w:rsidRPr="00215626" w:rsidRDefault="006379D2" w:rsidP="006379D2">
      <w:pPr>
        <w:pStyle w:val="30"/>
        <w:shd w:val="clear" w:color="auto" w:fill="auto"/>
        <w:spacing w:before="0" w:after="887" w:line="365" w:lineRule="exact"/>
        <w:ind w:left="440" w:right="400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по повышению значений показателей доступности для инвалидов объектов и оказываемых на них услуг в Дигорском районе на 2022-2024 годы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3010"/>
        <w:gridCol w:w="994"/>
        <w:gridCol w:w="998"/>
        <w:gridCol w:w="1094"/>
        <w:gridCol w:w="1190"/>
        <w:gridCol w:w="2189"/>
      </w:tblGrid>
      <w:tr w:rsidR="006379D2" w:rsidRPr="00215626" w:rsidTr="001F2DC3">
        <w:trPr>
          <w:trHeight w:val="365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60"/>
              <w:shd w:val="clear" w:color="auto" w:fill="auto"/>
              <w:spacing w:line="240" w:lineRule="auto"/>
              <w:ind w:left="26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6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Объем финансирования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50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Источник</w:t>
            </w:r>
          </w:p>
        </w:tc>
      </w:tr>
      <w:tr w:rsidR="006379D2" w:rsidRPr="00215626" w:rsidTr="001F2DC3">
        <w:trPr>
          <w:trHeight w:val="408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6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42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56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финансирования</w:t>
            </w:r>
          </w:p>
        </w:tc>
      </w:tr>
      <w:tr w:rsidR="006379D2" w:rsidRPr="00215626" w:rsidTr="001F2DC3">
        <w:trPr>
          <w:trHeight w:val="773"/>
          <w:jc w:val="center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68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26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Финансовые средства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64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Бюджет</w:t>
            </w:r>
          </w:p>
        </w:tc>
      </w:tr>
      <w:tr w:rsidR="006379D2" w:rsidRPr="00215626" w:rsidTr="001F2DC3">
        <w:trPr>
          <w:trHeight w:val="34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на реализацию мер по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50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Дигорского</w:t>
            </w:r>
          </w:p>
        </w:tc>
      </w:tr>
      <w:tr w:rsidR="006379D2" w:rsidRPr="00215626" w:rsidTr="001F2DC3">
        <w:trPr>
          <w:trHeight w:val="298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выполнению плана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50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района на</w:t>
            </w:r>
          </w:p>
        </w:tc>
      </w:tr>
      <w:tr w:rsidR="006379D2" w:rsidRPr="00215626" w:rsidTr="001F2DC3">
        <w:trPr>
          <w:trHeight w:val="34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</w:tr>
      <w:tr w:rsidR="006379D2" w:rsidRPr="00215626" w:rsidTr="001F2DC3">
        <w:trPr>
          <w:trHeight w:val="322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«дорожной карты» по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298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повышению значений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2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22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доступности для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31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инвалидов объектов и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288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оказываемых на них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4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услуг в Дигорском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41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районе на 2022-2024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610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годы, в т.ч.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634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- МКОУ СОШ №2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504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г.Дигора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480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- МКДОУ №9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8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302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«Калинка» ст.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485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Николаевская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485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МКОУ СОШ №1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  <w:tr w:rsidR="006379D2" w:rsidRPr="00215626" w:rsidTr="001F2DC3">
        <w:trPr>
          <w:trHeight w:val="672"/>
          <w:jc w:val="center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3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г.Дигора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79D2" w:rsidRPr="00215626" w:rsidRDefault="006379D2" w:rsidP="001F2DC3">
            <w:pPr>
              <w:rPr>
                <w:rFonts w:ascii="Arial" w:hAnsi="Arial" w:cs="Arial"/>
              </w:rPr>
            </w:pPr>
          </w:p>
        </w:tc>
      </w:tr>
    </w:tbl>
    <w:p w:rsidR="006379D2" w:rsidRPr="00215626" w:rsidRDefault="006379D2" w:rsidP="006379D2">
      <w:pPr>
        <w:rPr>
          <w:rFonts w:ascii="Arial" w:hAnsi="Arial" w:cs="Arial"/>
        </w:rPr>
      </w:pPr>
    </w:p>
    <w:p w:rsidR="006379D2" w:rsidRDefault="006379D2" w:rsidP="00690DA1">
      <w:pPr>
        <w:pStyle w:val="40"/>
        <w:shd w:val="clear" w:color="auto" w:fill="auto"/>
        <w:tabs>
          <w:tab w:val="left" w:pos="7068"/>
        </w:tabs>
        <w:spacing w:after="526"/>
        <w:ind w:right="560"/>
        <w:rPr>
          <w:rFonts w:ascii="Arial" w:hAnsi="Arial" w:cs="Arial"/>
          <w:sz w:val="24"/>
          <w:szCs w:val="24"/>
        </w:rPr>
      </w:pPr>
    </w:p>
    <w:p w:rsidR="00690DA1" w:rsidRDefault="00690DA1" w:rsidP="00690DA1">
      <w:pPr>
        <w:pStyle w:val="40"/>
        <w:shd w:val="clear" w:color="auto" w:fill="auto"/>
        <w:tabs>
          <w:tab w:val="left" w:pos="7068"/>
        </w:tabs>
        <w:spacing w:after="526"/>
        <w:ind w:right="560"/>
        <w:rPr>
          <w:rFonts w:ascii="Arial" w:hAnsi="Arial" w:cs="Arial"/>
          <w:sz w:val="24"/>
          <w:szCs w:val="24"/>
        </w:rPr>
      </w:pPr>
    </w:p>
    <w:p w:rsidR="00690DA1" w:rsidRDefault="00C57B81" w:rsidP="00690DA1">
      <w:pPr>
        <w:pStyle w:val="40"/>
        <w:shd w:val="clear" w:color="auto" w:fill="auto"/>
        <w:tabs>
          <w:tab w:val="left" w:pos="7068"/>
        </w:tabs>
        <w:spacing w:after="0"/>
        <w:ind w:left="5100" w:right="560"/>
        <w:jc w:val="right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При</w:t>
      </w:r>
      <w:r w:rsidR="00690DA1">
        <w:rPr>
          <w:rFonts w:ascii="Arial" w:hAnsi="Arial" w:cs="Arial"/>
          <w:sz w:val="24"/>
          <w:szCs w:val="24"/>
        </w:rPr>
        <w:t>ложение 2 к постановлению Главы</w:t>
      </w:r>
    </w:p>
    <w:p w:rsidR="00690DA1" w:rsidRDefault="00C57B81" w:rsidP="00690DA1">
      <w:pPr>
        <w:pStyle w:val="40"/>
        <w:shd w:val="clear" w:color="auto" w:fill="auto"/>
        <w:tabs>
          <w:tab w:val="left" w:pos="7068"/>
        </w:tabs>
        <w:spacing w:after="0"/>
        <w:ind w:left="5100" w:right="560"/>
        <w:jc w:val="right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АМС МО</w:t>
      </w:r>
      <w:r w:rsidR="00690DA1">
        <w:rPr>
          <w:rFonts w:ascii="Arial" w:hAnsi="Arial" w:cs="Arial"/>
          <w:sz w:val="24"/>
          <w:szCs w:val="24"/>
        </w:rPr>
        <w:t xml:space="preserve"> Дигорский район</w:t>
      </w:r>
    </w:p>
    <w:p w:rsidR="00A147BB" w:rsidRPr="00690DA1" w:rsidRDefault="00C57B81" w:rsidP="00690DA1">
      <w:pPr>
        <w:pStyle w:val="40"/>
        <w:shd w:val="clear" w:color="auto" w:fill="auto"/>
        <w:tabs>
          <w:tab w:val="left" w:pos="7068"/>
        </w:tabs>
        <w:spacing w:after="0"/>
        <w:ind w:left="5100" w:right="560"/>
        <w:jc w:val="right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 xml:space="preserve">от </w:t>
      </w:r>
      <w:r w:rsidR="00690DA1">
        <w:rPr>
          <w:rStyle w:val="41"/>
          <w:rFonts w:ascii="Arial" w:hAnsi="Arial" w:cs="Arial"/>
          <w:sz w:val="24"/>
          <w:szCs w:val="24"/>
          <w:lang w:val="ru-RU"/>
        </w:rPr>
        <w:t>09.11.</w:t>
      </w:r>
      <w:r w:rsidRPr="00215626">
        <w:rPr>
          <w:rFonts w:ascii="Arial" w:hAnsi="Arial" w:cs="Arial"/>
          <w:sz w:val="24"/>
          <w:szCs w:val="24"/>
        </w:rPr>
        <w:t xml:space="preserve">2021 года № </w:t>
      </w:r>
      <w:r w:rsidR="00690DA1" w:rsidRPr="00690DA1">
        <w:rPr>
          <w:rStyle w:val="42"/>
          <w:rFonts w:ascii="Arial" w:hAnsi="Arial" w:cs="Arial"/>
          <w:sz w:val="24"/>
          <w:szCs w:val="24"/>
          <w:u w:val="none"/>
        </w:rPr>
        <w:t>517</w:t>
      </w:r>
    </w:p>
    <w:p w:rsidR="00A147BB" w:rsidRPr="00215626" w:rsidRDefault="00C57B81" w:rsidP="00690DA1">
      <w:pPr>
        <w:pStyle w:val="30"/>
        <w:shd w:val="clear" w:color="auto" w:fill="auto"/>
        <w:spacing w:before="0" w:after="0" w:line="260" w:lineRule="exact"/>
        <w:ind w:left="142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Паспорт</w:t>
      </w:r>
    </w:p>
    <w:p w:rsidR="00A147BB" w:rsidRDefault="00C57B81" w:rsidP="00690DA1">
      <w:pPr>
        <w:pStyle w:val="30"/>
        <w:shd w:val="clear" w:color="auto" w:fill="auto"/>
        <w:spacing w:before="0" w:after="0" w:line="365" w:lineRule="exact"/>
        <w:ind w:left="142" w:right="980"/>
        <w:jc w:val="center"/>
        <w:rPr>
          <w:rFonts w:ascii="Arial" w:hAnsi="Arial" w:cs="Arial"/>
          <w:sz w:val="24"/>
          <w:szCs w:val="24"/>
        </w:rPr>
      </w:pPr>
      <w:r w:rsidRPr="00215626">
        <w:rPr>
          <w:rFonts w:ascii="Arial" w:hAnsi="Arial" w:cs="Arial"/>
          <w:sz w:val="24"/>
          <w:szCs w:val="24"/>
        </w:rPr>
        <w:t>муниципальной программы по повышению значений показателей доступности для инвалидов объектов и оказываемых на них услуг в Дигорском районе на 2022-2024 годы</w:t>
      </w:r>
    </w:p>
    <w:p w:rsidR="00690DA1" w:rsidRPr="00690DA1" w:rsidRDefault="00690DA1" w:rsidP="00690DA1">
      <w:pPr>
        <w:pStyle w:val="30"/>
        <w:shd w:val="clear" w:color="auto" w:fill="auto"/>
        <w:spacing w:before="0" w:after="0" w:line="365" w:lineRule="exact"/>
        <w:ind w:left="100" w:right="98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8"/>
        <w:gridCol w:w="5218"/>
      </w:tblGrid>
      <w:tr w:rsidR="00A147BB" w:rsidRPr="00215626">
        <w:trPr>
          <w:trHeight w:val="1627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690DA1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lastRenderedPageBreak/>
              <w:t>Наименование 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690DA1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Муниципальная программа по повышению значений показателей доступности для инвалидов объектов и оказываемых на них услуг в Дигорском районе на 2022-2024 годы</w:t>
            </w:r>
          </w:p>
        </w:tc>
      </w:tr>
      <w:tr w:rsidR="00A147BB" w:rsidRPr="00215626">
        <w:trPr>
          <w:trHeight w:val="979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690DA1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Разработчик 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317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Администрация местного самоуправления муниципального образования Дигорский район</w:t>
            </w:r>
          </w:p>
        </w:tc>
      </w:tr>
      <w:tr w:rsidR="00A147BB" w:rsidRPr="00215626">
        <w:trPr>
          <w:trHeight w:val="1296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326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Исполнители программы и ответственные лица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 xml:space="preserve">Начальник </w:t>
            </w:r>
            <w:r w:rsidR="00690DA1" w:rsidRPr="00215626">
              <w:rPr>
                <w:rFonts w:ascii="Arial" w:hAnsi="Arial" w:cs="Arial"/>
                <w:sz w:val="24"/>
                <w:szCs w:val="24"/>
              </w:rPr>
              <w:t>Управления</w:t>
            </w:r>
            <w:r w:rsidRPr="00215626">
              <w:rPr>
                <w:rFonts w:ascii="Arial" w:hAnsi="Arial" w:cs="Arial"/>
                <w:sz w:val="24"/>
                <w:szCs w:val="24"/>
              </w:rPr>
              <w:t xml:space="preserve"> финансов АМС МО Дигорский район Бибаева Ф.В., начальник Управления образования АМС МО Дигорский район Корнаев В.Б.</w:t>
            </w:r>
          </w:p>
        </w:tc>
      </w:tr>
      <w:tr w:rsidR="00A147BB" w:rsidRPr="00215626">
        <w:trPr>
          <w:trHeight w:val="194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Цели и задачи программы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2022-2024 годы.</w:t>
            </w:r>
          </w:p>
        </w:tc>
      </w:tr>
      <w:tr w:rsidR="00A147BB" w:rsidRPr="00215626">
        <w:trPr>
          <w:trHeight w:val="33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Срок реализации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2022-2024 годы</w:t>
            </w:r>
          </w:p>
        </w:tc>
      </w:tr>
      <w:tr w:rsidR="00A147BB" w:rsidRPr="00215626">
        <w:trPr>
          <w:trHeight w:val="64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Объем и источники финансирования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Средства бюджета Дигорского района в размере 900,0 тысяч рублей</w:t>
            </w:r>
          </w:p>
        </w:tc>
      </w:tr>
      <w:tr w:rsidR="00A147BB" w:rsidRPr="00215626">
        <w:trPr>
          <w:trHeight w:val="2275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 w:line="240" w:lineRule="auto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Ожидаемые результаты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7BB" w:rsidRPr="00215626" w:rsidRDefault="00C57B81" w:rsidP="009127D5">
            <w:pPr>
              <w:pStyle w:val="12"/>
              <w:shd w:val="clear" w:color="auto" w:fill="auto"/>
              <w:spacing w:before="0" w:after="0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15626">
              <w:rPr>
                <w:rFonts w:ascii="Arial" w:hAnsi="Arial" w:cs="Arial"/>
                <w:sz w:val="24"/>
                <w:szCs w:val="24"/>
              </w:rPr>
              <w:t>Полное и своевременное обеспечение выполнения плана мероприятий «дорожной карты» по повышению значений показателей доступности для инвалидов объектов и оказываемых на них услуг в Дигорском районе на 2022- 2024 годы.</w:t>
            </w:r>
          </w:p>
        </w:tc>
      </w:tr>
    </w:tbl>
    <w:p w:rsidR="00A147BB" w:rsidRPr="00215626" w:rsidRDefault="00A147BB">
      <w:pPr>
        <w:rPr>
          <w:rFonts w:ascii="Arial" w:hAnsi="Arial" w:cs="Arial"/>
        </w:rPr>
      </w:pPr>
    </w:p>
    <w:sectPr w:rsidR="00A147BB" w:rsidRPr="00215626" w:rsidSect="009127D5">
      <w:type w:val="continuous"/>
      <w:pgSz w:w="11905" w:h="16837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9E5" w:rsidRDefault="00EF09E5" w:rsidP="00A147BB">
      <w:r>
        <w:separator/>
      </w:r>
    </w:p>
  </w:endnote>
  <w:endnote w:type="continuationSeparator" w:id="1">
    <w:p w:rsidR="00EF09E5" w:rsidRDefault="00EF09E5" w:rsidP="00A14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9E5" w:rsidRDefault="00EF09E5"/>
  </w:footnote>
  <w:footnote w:type="continuationSeparator" w:id="1">
    <w:p w:rsidR="00EF09E5" w:rsidRDefault="00EF09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8144E"/>
    <w:multiLevelType w:val="multilevel"/>
    <w:tmpl w:val="71DA4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147BB"/>
    <w:rsid w:val="00215626"/>
    <w:rsid w:val="002466F9"/>
    <w:rsid w:val="006379D2"/>
    <w:rsid w:val="00690DA1"/>
    <w:rsid w:val="008F7E9A"/>
    <w:rsid w:val="009127D5"/>
    <w:rsid w:val="009B45C1"/>
    <w:rsid w:val="009E1293"/>
    <w:rsid w:val="00A147BB"/>
    <w:rsid w:val="00A3324E"/>
    <w:rsid w:val="00C57B81"/>
    <w:rsid w:val="00EF09E5"/>
    <w:rsid w:val="00F9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47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47B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Заголовок №1_"/>
    <w:basedOn w:val="a0"/>
    <w:link w:val="10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 + Не полужирный"/>
    <w:basedOn w:val="1"/>
    <w:rsid w:val="00A147BB"/>
    <w:rPr>
      <w:b/>
      <w:bCs/>
      <w:spacing w:val="0"/>
    </w:rPr>
  </w:style>
  <w:style w:type="character" w:customStyle="1" w:styleId="2">
    <w:name w:val="Основной текст (2)_"/>
    <w:basedOn w:val="a0"/>
    <w:link w:val="20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12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sid w:val="00A147BB"/>
    <w:rPr>
      <w:b/>
      <w:bCs/>
      <w:spacing w:val="0"/>
    </w:rPr>
  </w:style>
  <w:style w:type="character" w:customStyle="1" w:styleId="4">
    <w:name w:val="Основной текст (4)_"/>
    <w:basedOn w:val="a0"/>
    <w:link w:val="40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"/>
    <w:basedOn w:val="4"/>
    <w:rsid w:val="00A147BB"/>
    <w:rPr>
      <w:lang w:val="en-US"/>
    </w:rPr>
  </w:style>
  <w:style w:type="character" w:customStyle="1" w:styleId="42">
    <w:name w:val="Основной текст (4)"/>
    <w:basedOn w:val="4"/>
    <w:rsid w:val="00A147BB"/>
    <w:rPr>
      <w:u w:val="single"/>
    </w:rPr>
  </w:style>
  <w:style w:type="character" w:customStyle="1" w:styleId="43">
    <w:name w:val="Основной текст (4)"/>
    <w:basedOn w:val="4"/>
    <w:rsid w:val="00A147BB"/>
    <w:rPr>
      <w:u w:val="single"/>
    </w:rPr>
  </w:style>
  <w:style w:type="character" w:customStyle="1" w:styleId="44">
    <w:name w:val="Основной текст (4)"/>
    <w:basedOn w:val="4"/>
    <w:rsid w:val="00A147BB"/>
  </w:style>
  <w:style w:type="character" w:customStyle="1" w:styleId="6">
    <w:name w:val="Основной текст (6)_"/>
    <w:basedOn w:val="a0"/>
    <w:link w:val="60"/>
    <w:rsid w:val="00A147BB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</w:rPr>
  </w:style>
  <w:style w:type="character" w:customStyle="1" w:styleId="5">
    <w:name w:val="Основной текст (5)_"/>
    <w:basedOn w:val="a0"/>
    <w:link w:val="50"/>
    <w:rsid w:val="00A147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0">
    <w:name w:val="Основной текст (3)"/>
    <w:basedOn w:val="a"/>
    <w:link w:val="3"/>
    <w:rsid w:val="00A147BB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A147BB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A147BB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2">
    <w:name w:val="Основной текст1"/>
    <w:basedOn w:val="a"/>
    <w:link w:val="a4"/>
    <w:rsid w:val="00A147BB"/>
    <w:pPr>
      <w:shd w:val="clear" w:color="auto" w:fill="FFFFFF"/>
      <w:spacing w:before="420"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A147BB"/>
    <w:pPr>
      <w:shd w:val="clear" w:color="auto" w:fill="FFFFFF"/>
      <w:spacing w:after="48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rsid w:val="00A147BB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rsid w:val="00A147B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digora05</dc:creator>
  <cp:lastModifiedBy>digora05</cp:lastModifiedBy>
  <cp:revision>5</cp:revision>
  <dcterms:created xsi:type="dcterms:W3CDTF">2022-01-26T08:12:00Z</dcterms:created>
  <dcterms:modified xsi:type="dcterms:W3CDTF">2022-01-26T10:50:00Z</dcterms:modified>
</cp:coreProperties>
</file>