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DD7BE5" w:rsidRDefault="00F01BA6" w:rsidP="00DD7BE5">
      <w:pPr>
        <w:jc w:val="both"/>
        <w:rPr>
          <w:b/>
          <w:i/>
        </w:rPr>
      </w:pP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B50DA3" w:rsidP="00EC4234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991C94" w:rsidRPr="00991C94" w:rsidRDefault="00EC4234" w:rsidP="005E408D">
      <w:pPr>
        <w:tabs>
          <w:tab w:val="left" w:pos="3990"/>
          <w:tab w:val="left" w:pos="765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 09.11</w:t>
      </w:r>
      <w:r w:rsidR="002509FA" w:rsidRPr="00991C94">
        <w:rPr>
          <w:b/>
          <w:sz w:val="26"/>
          <w:szCs w:val="26"/>
        </w:rPr>
        <w:t>201</w:t>
      </w:r>
      <w:r w:rsidR="00C21063">
        <w:rPr>
          <w:b/>
          <w:sz w:val="26"/>
          <w:szCs w:val="26"/>
        </w:rPr>
        <w:t>7</w:t>
      </w:r>
      <w:r w:rsidR="00B50DA3" w:rsidRPr="00991C94">
        <w:rPr>
          <w:b/>
          <w:sz w:val="26"/>
          <w:szCs w:val="26"/>
        </w:rPr>
        <w:t xml:space="preserve"> г</w:t>
      </w:r>
      <w:r w:rsidR="00C21063">
        <w:rPr>
          <w:b/>
          <w:sz w:val="26"/>
          <w:szCs w:val="26"/>
        </w:rPr>
        <w:t xml:space="preserve">.                    </w:t>
      </w:r>
      <w:bookmarkStart w:id="0" w:name="_GoBack"/>
      <w:bookmarkEnd w:id="0"/>
      <w:r w:rsidR="00E90149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293                                                       </w:t>
      </w:r>
      <w:r w:rsidR="00E90149">
        <w:rPr>
          <w:b/>
          <w:sz w:val="26"/>
          <w:szCs w:val="26"/>
        </w:rPr>
        <w:t xml:space="preserve"> </w:t>
      </w:r>
      <w:r w:rsidR="005E408D">
        <w:rPr>
          <w:b/>
          <w:sz w:val="26"/>
          <w:szCs w:val="26"/>
        </w:rPr>
        <w:t xml:space="preserve">г. </w:t>
      </w:r>
      <w:r w:rsidR="005E408D" w:rsidRPr="0035553B">
        <w:rPr>
          <w:b/>
          <w:sz w:val="28"/>
          <w:szCs w:val="28"/>
        </w:rPr>
        <w:t>Дигора</w:t>
      </w:r>
    </w:p>
    <w:p w:rsidR="00991C94" w:rsidRPr="00991C94" w:rsidRDefault="00991C94">
      <w:pPr>
        <w:tabs>
          <w:tab w:val="left" w:pos="3990"/>
        </w:tabs>
        <w:jc w:val="both"/>
        <w:rPr>
          <w:b/>
          <w:sz w:val="26"/>
          <w:szCs w:val="26"/>
        </w:rPr>
      </w:pPr>
    </w:p>
    <w:p w:rsidR="00F01BA6" w:rsidRPr="0035553B" w:rsidRDefault="00F01BA6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EE6183" w:rsidRDefault="004D5919" w:rsidP="00180514">
      <w:pPr>
        <w:tabs>
          <w:tab w:val="left" w:pos="66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180514">
        <w:rPr>
          <w:b/>
          <w:sz w:val="26"/>
          <w:szCs w:val="26"/>
        </w:rPr>
        <w:t>районной программе по профилактике правонарушений и преступлений в муниципальном образовании Дигорский район Республик</w:t>
      </w:r>
      <w:r w:rsidR="00936287">
        <w:rPr>
          <w:b/>
          <w:sz w:val="26"/>
          <w:szCs w:val="26"/>
        </w:rPr>
        <w:t>и Северная Осетия-Алания на 2018</w:t>
      </w:r>
      <w:r w:rsidR="005D1A54">
        <w:rPr>
          <w:b/>
          <w:sz w:val="26"/>
          <w:szCs w:val="26"/>
        </w:rPr>
        <w:t>-2020 г</w:t>
      </w:r>
      <w:r w:rsidR="00180514">
        <w:rPr>
          <w:b/>
          <w:sz w:val="26"/>
          <w:szCs w:val="26"/>
        </w:rPr>
        <w:t>г</w:t>
      </w:r>
      <w:proofErr w:type="gramStart"/>
      <w:r w:rsidR="005D1A54">
        <w:rPr>
          <w:b/>
          <w:sz w:val="26"/>
          <w:szCs w:val="26"/>
        </w:rPr>
        <w:t>.</w:t>
      </w:r>
      <w:r w:rsidR="00180514">
        <w:rPr>
          <w:b/>
          <w:sz w:val="26"/>
          <w:szCs w:val="26"/>
        </w:rPr>
        <w:t>.</w:t>
      </w:r>
      <w:proofErr w:type="gramEnd"/>
    </w:p>
    <w:p w:rsidR="00EE6183" w:rsidRDefault="00EE6183" w:rsidP="00180514">
      <w:pPr>
        <w:tabs>
          <w:tab w:val="left" w:pos="6630"/>
        </w:tabs>
        <w:jc w:val="center"/>
        <w:rPr>
          <w:b/>
          <w:sz w:val="26"/>
          <w:szCs w:val="26"/>
        </w:rPr>
      </w:pPr>
    </w:p>
    <w:p w:rsidR="00EE6183" w:rsidRDefault="00EE6183" w:rsidP="00EE6183">
      <w:pPr>
        <w:tabs>
          <w:tab w:val="left" w:pos="6630"/>
        </w:tabs>
        <w:rPr>
          <w:b/>
          <w:sz w:val="26"/>
          <w:szCs w:val="26"/>
        </w:rPr>
      </w:pPr>
    </w:p>
    <w:p w:rsidR="00EE6183" w:rsidRDefault="00EE6183" w:rsidP="00EE6183">
      <w:pPr>
        <w:tabs>
          <w:tab w:val="left" w:pos="6630"/>
        </w:tabs>
        <w:jc w:val="both"/>
        <w:rPr>
          <w:sz w:val="28"/>
          <w:szCs w:val="28"/>
        </w:rPr>
      </w:pPr>
      <w:r w:rsidRPr="00EE6183">
        <w:rPr>
          <w:sz w:val="28"/>
          <w:szCs w:val="28"/>
        </w:rPr>
        <w:t xml:space="preserve">В соответствии с </w:t>
      </w:r>
      <w:r w:rsidR="00180514">
        <w:rPr>
          <w:sz w:val="28"/>
          <w:szCs w:val="28"/>
        </w:rPr>
        <w:t>Федеральным законом от 06.10.2003г., №131-ФЗ «Об общих принципах организации местного самоуправления в Российской федерации»,  решением пятого заседания Собрания представителей муниципального образования Дигорский район РСО-Алания пятого созыва от 04.05.2012г., №4-5-5 «Об утверждении Положения о бюджетном процессе и межбюджетных отношениях в Дигорском районе РСО-Алания».</w:t>
      </w:r>
    </w:p>
    <w:p w:rsidR="00180514" w:rsidRDefault="00180514" w:rsidP="00EE6183">
      <w:pPr>
        <w:tabs>
          <w:tab w:val="left" w:pos="6630"/>
        </w:tabs>
        <w:jc w:val="both"/>
        <w:rPr>
          <w:sz w:val="26"/>
          <w:szCs w:val="26"/>
        </w:rPr>
      </w:pPr>
    </w:p>
    <w:p w:rsidR="00EE6183" w:rsidRDefault="00180514" w:rsidP="00EE6183">
      <w:pPr>
        <w:tabs>
          <w:tab w:val="left" w:pos="663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</w:t>
      </w:r>
      <w:r w:rsidR="00EE6183" w:rsidRPr="00EE6183">
        <w:rPr>
          <w:b/>
          <w:sz w:val="32"/>
          <w:szCs w:val="32"/>
        </w:rPr>
        <w:t>вляю:</w:t>
      </w:r>
    </w:p>
    <w:p w:rsidR="00EE6183" w:rsidRPr="00EE6183" w:rsidRDefault="00EE6183" w:rsidP="0050415E">
      <w:pPr>
        <w:tabs>
          <w:tab w:val="left" w:pos="6630"/>
        </w:tabs>
        <w:jc w:val="both"/>
        <w:rPr>
          <w:b/>
          <w:sz w:val="28"/>
          <w:szCs w:val="28"/>
        </w:rPr>
      </w:pPr>
    </w:p>
    <w:p w:rsidR="001D1E7D" w:rsidRDefault="0050415E" w:rsidP="00180514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0514">
        <w:rPr>
          <w:sz w:val="28"/>
          <w:szCs w:val="28"/>
        </w:rPr>
        <w:t>Утвердить муниципальную программу «Профилактика правонарушений и преступлений в муниципальном образовании Дигорский район Республик</w:t>
      </w:r>
      <w:r w:rsidR="00936287">
        <w:rPr>
          <w:sz w:val="28"/>
          <w:szCs w:val="28"/>
        </w:rPr>
        <w:t>и Северная Осетия-Алания на 2018</w:t>
      </w:r>
      <w:r w:rsidR="005D1A54">
        <w:rPr>
          <w:sz w:val="28"/>
          <w:szCs w:val="28"/>
        </w:rPr>
        <w:t xml:space="preserve">-2020 </w:t>
      </w:r>
      <w:r w:rsidR="00180514">
        <w:rPr>
          <w:sz w:val="28"/>
          <w:szCs w:val="28"/>
        </w:rPr>
        <w:t>год</w:t>
      </w:r>
      <w:r w:rsidR="005D1A54">
        <w:rPr>
          <w:sz w:val="28"/>
          <w:szCs w:val="28"/>
        </w:rPr>
        <w:t>ы</w:t>
      </w:r>
      <w:r w:rsidR="00180514">
        <w:rPr>
          <w:sz w:val="28"/>
          <w:szCs w:val="28"/>
        </w:rPr>
        <w:t>» (Приложение</w:t>
      </w:r>
      <w:proofErr w:type="gramStart"/>
      <w:r w:rsidR="00180514">
        <w:rPr>
          <w:sz w:val="28"/>
          <w:szCs w:val="28"/>
        </w:rPr>
        <w:t>1</w:t>
      </w:r>
      <w:proofErr w:type="gramEnd"/>
      <w:r w:rsidR="00180514">
        <w:rPr>
          <w:sz w:val="28"/>
          <w:szCs w:val="28"/>
        </w:rPr>
        <w:t>).</w:t>
      </w:r>
    </w:p>
    <w:p w:rsidR="001D1E7D" w:rsidRDefault="001D1E7D" w:rsidP="0050415E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1D1E7D" w:rsidP="00180514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0514">
        <w:rPr>
          <w:sz w:val="28"/>
          <w:szCs w:val="28"/>
        </w:rPr>
        <w:t>Рекомендовать руководителям учреждений, организаций и предприятий района обеспечить реализацию программы «Профилактика правонарушений и преступлений в муниципальном образовании Дигорский район Республики Северная Осетия-Алания на 2018</w:t>
      </w:r>
      <w:r w:rsidR="005D1A54">
        <w:rPr>
          <w:sz w:val="28"/>
          <w:szCs w:val="28"/>
        </w:rPr>
        <w:t xml:space="preserve">-2020 </w:t>
      </w:r>
      <w:r w:rsidR="00180514">
        <w:rPr>
          <w:sz w:val="28"/>
          <w:szCs w:val="28"/>
        </w:rPr>
        <w:t>год</w:t>
      </w:r>
      <w:r w:rsidR="005D1A54">
        <w:rPr>
          <w:sz w:val="28"/>
          <w:szCs w:val="28"/>
        </w:rPr>
        <w:t>ы</w:t>
      </w:r>
      <w:r w:rsidR="00180514">
        <w:rPr>
          <w:sz w:val="28"/>
          <w:szCs w:val="28"/>
        </w:rPr>
        <w:t>».</w:t>
      </w:r>
    </w:p>
    <w:p w:rsidR="00871372" w:rsidRDefault="00871372" w:rsidP="00E90149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5D1A54" w:rsidRDefault="005D1A54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78663B" w:rsidRDefault="001B62ED" w:rsidP="00180514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E406F">
        <w:rPr>
          <w:sz w:val="28"/>
          <w:szCs w:val="28"/>
        </w:rPr>
        <w:t xml:space="preserve">Управлению финансов администрации местного самоуправления </w:t>
      </w:r>
    </w:p>
    <w:p w:rsidR="00936287" w:rsidRDefault="009E406F" w:rsidP="00180514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Дигорский район (Тавитова З.Б.) </w:t>
      </w:r>
    </w:p>
    <w:p w:rsidR="001B62ED" w:rsidRPr="009E406F" w:rsidRDefault="009E406F" w:rsidP="00180514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района финансовые средства на реализацию мероприятий Программы «Профилактика правонарушений и преступлений в муниципальном образовании Дигорский район Республик</w:t>
      </w:r>
      <w:r w:rsidR="00936287">
        <w:rPr>
          <w:sz w:val="28"/>
          <w:szCs w:val="28"/>
        </w:rPr>
        <w:t>и Северная Осетия-Алания на 2018</w:t>
      </w:r>
      <w:r w:rsidR="005D1A54">
        <w:rPr>
          <w:sz w:val="28"/>
          <w:szCs w:val="28"/>
        </w:rPr>
        <w:t>-2020</w:t>
      </w:r>
      <w:r>
        <w:rPr>
          <w:sz w:val="28"/>
          <w:szCs w:val="28"/>
        </w:rPr>
        <w:t xml:space="preserve"> год</w:t>
      </w:r>
      <w:r w:rsidR="005D1A54">
        <w:rPr>
          <w:sz w:val="28"/>
          <w:szCs w:val="28"/>
        </w:rPr>
        <w:t>ы</w:t>
      </w:r>
      <w:r>
        <w:rPr>
          <w:sz w:val="28"/>
          <w:szCs w:val="28"/>
        </w:rPr>
        <w:t>».</w:t>
      </w:r>
    </w:p>
    <w:p w:rsidR="00871372" w:rsidRDefault="00871372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9E406F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9E406F">
        <w:rPr>
          <w:sz w:val="28"/>
          <w:szCs w:val="28"/>
        </w:rPr>
        <w:t>Контроль за</w:t>
      </w:r>
      <w:proofErr w:type="gramEnd"/>
      <w:r w:rsidR="009E406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по безопасности </w:t>
      </w:r>
      <w:proofErr w:type="spellStart"/>
      <w:r w:rsidR="009E406F">
        <w:rPr>
          <w:sz w:val="28"/>
          <w:szCs w:val="28"/>
        </w:rPr>
        <w:t>Корнаева</w:t>
      </w:r>
      <w:proofErr w:type="spellEnd"/>
      <w:r w:rsidR="009E406F">
        <w:rPr>
          <w:sz w:val="28"/>
          <w:szCs w:val="28"/>
        </w:rPr>
        <w:t xml:space="preserve"> Т.А.</w:t>
      </w:r>
    </w:p>
    <w:p w:rsidR="00871372" w:rsidRDefault="00871372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9E406F">
      <w:pPr>
        <w:tabs>
          <w:tab w:val="left" w:pos="6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E406F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с момента </w:t>
      </w:r>
      <w:r w:rsidR="009E406F">
        <w:rPr>
          <w:sz w:val="28"/>
          <w:szCs w:val="28"/>
        </w:rPr>
        <w:t>его подписания.</w:t>
      </w:r>
    </w:p>
    <w:p w:rsidR="00A9282E" w:rsidRDefault="00A9282E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180514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50415E">
      <w:pPr>
        <w:tabs>
          <w:tab w:val="left" w:pos="6630"/>
        </w:tabs>
        <w:jc w:val="both"/>
        <w:rPr>
          <w:sz w:val="28"/>
          <w:szCs w:val="28"/>
        </w:rPr>
      </w:pPr>
    </w:p>
    <w:p w:rsidR="00A9282E" w:rsidRDefault="00A9282E" w:rsidP="00EE6183">
      <w:pPr>
        <w:tabs>
          <w:tab w:val="left" w:pos="6630"/>
        </w:tabs>
        <w:jc w:val="both"/>
        <w:rPr>
          <w:sz w:val="28"/>
          <w:szCs w:val="28"/>
        </w:rPr>
      </w:pPr>
    </w:p>
    <w:p w:rsidR="00E90149" w:rsidRPr="009E406F" w:rsidRDefault="00E90149" w:rsidP="00EE6183">
      <w:pPr>
        <w:tabs>
          <w:tab w:val="left" w:pos="6630"/>
        </w:tabs>
        <w:jc w:val="both"/>
        <w:rPr>
          <w:sz w:val="28"/>
          <w:szCs w:val="28"/>
        </w:rPr>
      </w:pPr>
    </w:p>
    <w:p w:rsidR="00E90149" w:rsidRDefault="00E90149" w:rsidP="00EE6183">
      <w:pPr>
        <w:tabs>
          <w:tab w:val="left" w:pos="6630"/>
        </w:tabs>
        <w:jc w:val="both"/>
        <w:rPr>
          <w:sz w:val="26"/>
          <w:szCs w:val="26"/>
        </w:rPr>
      </w:pPr>
    </w:p>
    <w:p w:rsidR="00E90149" w:rsidRDefault="00E90149" w:rsidP="00EE6183">
      <w:pPr>
        <w:tabs>
          <w:tab w:val="left" w:pos="6630"/>
        </w:tabs>
        <w:jc w:val="both"/>
        <w:rPr>
          <w:sz w:val="26"/>
          <w:szCs w:val="26"/>
        </w:rPr>
      </w:pPr>
    </w:p>
    <w:p w:rsidR="0050415E" w:rsidRPr="009E406F" w:rsidRDefault="0050415E" w:rsidP="00EE6183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Глава администрации местного </w:t>
      </w:r>
    </w:p>
    <w:p w:rsidR="0050415E" w:rsidRPr="009E406F" w:rsidRDefault="0050415E" w:rsidP="00EE6183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самоуправления муниципального </w:t>
      </w:r>
    </w:p>
    <w:p w:rsidR="001D1E7D" w:rsidRPr="009E406F" w:rsidRDefault="0050415E" w:rsidP="00EE6183">
      <w:pPr>
        <w:tabs>
          <w:tab w:val="left" w:pos="6630"/>
        </w:tabs>
        <w:jc w:val="both"/>
        <w:rPr>
          <w:sz w:val="28"/>
          <w:szCs w:val="28"/>
        </w:rPr>
      </w:pPr>
      <w:r w:rsidRPr="009E406F">
        <w:rPr>
          <w:sz w:val="28"/>
          <w:szCs w:val="28"/>
        </w:rPr>
        <w:t xml:space="preserve">образования </w:t>
      </w:r>
      <w:proofErr w:type="spellStart"/>
      <w:r w:rsidRPr="009E406F">
        <w:rPr>
          <w:sz w:val="28"/>
          <w:szCs w:val="28"/>
        </w:rPr>
        <w:t>Дигорский</w:t>
      </w:r>
      <w:proofErr w:type="spellEnd"/>
      <w:r w:rsidRPr="009E406F">
        <w:rPr>
          <w:sz w:val="28"/>
          <w:szCs w:val="28"/>
        </w:rPr>
        <w:t xml:space="preserve"> район           </w:t>
      </w:r>
      <w:r w:rsidR="00EC4234">
        <w:rPr>
          <w:sz w:val="28"/>
          <w:szCs w:val="28"/>
        </w:rPr>
        <w:t xml:space="preserve">                                    </w:t>
      </w:r>
      <w:proofErr w:type="spellStart"/>
      <w:r w:rsidRPr="009E406F">
        <w:rPr>
          <w:sz w:val="28"/>
          <w:szCs w:val="28"/>
        </w:rPr>
        <w:t>М.Дз</w:t>
      </w:r>
      <w:proofErr w:type="spellEnd"/>
      <w:r w:rsidRPr="009E406F">
        <w:rPr>
          <w:sz w:val="28"/>
          <w:szCs w:val="28"/>
        </w:rPr>
        <w:t xml:space="preserve">. </w:t>
      </w:r>
      <w:proofErr w:type="spellStart"/>
      <w:r w:rsidRPr="009E406F">
        <w:rPr>
          <w:sz w:val="28"/>
          <w:szCs w:val="28"/>
        </w:rPr>
        <w:t>Кодзасов</w:t>
      </w:r>
      <w:proofErr w:type="spellEnd"/>
    </w:p>
    <w:p w:rsidR="001D1E7D" w:rsidRPr="009E406F" w:rsidRDefault="001D1E7D" w:rsidP="00EE6183">
      <w:pPr>
        <w:tabs>
          <w:tab w:val="left" w:pos="6630"/>
        </w:tabs>
        <w:jc w:val="both"/>
        <w:rPr>
          <w:sz w:val="28"/>
          <w:szCs w:val="28"/>
        </w:rPr>
      </w:pPr>
    </w:p>
    <w:p w:rsidR="004D5919" w:rsidRPr="004D5919" w:rsidRDefault="004D5919" w:rsidP="00EE6183">
      <w:pPr>
        <w:tabs>
          <w:tab w:val="left" w:pos="6630"/>
        </w:tabs>
        <w:jc w:val="both"/>
        <w:rPr>
          <w:sz w:val="28"/>
          <w:szCs w:val="28"/>
        </w:rPr>
      </w:pPr>
    </w:p>
    <w:p w:rsidR="0052751D" w:rsidRDefault="0052751D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p w:rsidR="00EC4234" w:rsidRDefault="00EC4234" w:rsidP="00991C94">
      <w:pPr>
        <w:tabs>
          <w:tab w:val="left" w:pos="7170"/>
        </w:tabs>
        <w:rPr>
          <w:b/>
          <w:sz w:val="26"/>
          <w:szCs w:val="26"/>
        </w:rPr>
        <w:sectPr w:rsidR="00EC4234" w:rsidSect="004033D6">
          <w:pgSz w:w="11906" w:h="16838"/>
          <w:pgMar w:top="993" w:right="850" w:bottom="1560" w:left="1701" w:header="708" w:footer="708" w:gutter="0"/>
          <w:cols w:space="708"/>
          <w:docGrid w:linePitch="360"/>
        </w:sectPr>
      </w:pPr>
    </w:p>
    <w:p w:rsidR="00EC4234" w:rsidRDefault="00EC4234" w:rsidP="00EC4234">
      <w:pPr>
        <w:jc w:val="right"/>
        <w:rPr>
          <w:sz w:val="28"/>
          <w:szCs w:val="28"/>
        </w:rPr>
      </w:pPr>
    </w:p>
    <w:p w:rsidR="00EC4234" w:rsidRDefault="00EC4234" w:rsidP="00EC4234">
      <w:pPr>
        <w:jc w:val="right"/>
        <w:rPr>
          <w:sz w:val="28"/>
          <w:szCs w:val="28"/>
        </w:rPr>
      </w:pPr>
    </w:p>
    <w:p w:rsidR="00EC4234" w:rsidRDefault="00EC4234" w:rsidP="00EC4234">
      <w:pPr>
        <w:jc w:val="right"/>
        <w:rPr>
          <w:sz w:val="28"/>
          <w:szCs w:val="28"/>
        </w:rPr>
      </w:pPr>
    </w:p>
    <w:p w:rsidR="00EC4234" w:rsidRPr="00A2032D" w:rsidRDefault="00EC4234" w:rsidP="00EC4234">
      <w:pPr>
        <w:jc w:val="right"/>
        <w:rPr>
          <w:sz w:val="28"/>
          <w:szCs w:val="28"/>
        </w:rPr>
      </w:pPr>
      <w:r w:rsidRPr="00A2032D">
        <w:rPr>
          <w:sz w:val="28"/>
          <w:szCs w:val="28"/>
        </w:rPr>
        <w:t>ПРИЛОЖЕНИЕ</w:t>
      </w:r>
      <w:r>
        <w:rPr>
          <w:sz w:val="28"/>
          <w:szCs w:val="28"/>
        </w:rPr>
        <w:t>№1</w:t>
      </w:r>
    </w:p>
    <w:p w:rsidR="00EC4234" w:rsidRPr="00A2032D" w:rsidRDefault="00EC4234" w:rsidP="00EC4234">
      <w:pPr>
        <w:jc w:val="right"/>
        <w:rPr>
          <w:sz w:val="28"/>
          <w:szCs w:val="28"/>
        </w:rPr>
      </w:pPr>
      <w:r w:rsidRPr="00A2032D">
        <w:rPr>
          <w:sz w:val="28"/>
          <w:szCs w:val="28"/>
        </w:rPr>
        <w:t xml:space="preserve">к муниципальной программе «Профилактика правонарушений и преступлений в муниципальном образовании </w:t>
      </w:r>
      <w:proofErr w:type="spellStart"/>
      <w:r w:rsidRPr="00A2032D">
        <w:rPr>
          <w:sz w:val="28"/>
          <w:szCs w:val="28"/>
        </w:rPr>
        <w:t>Дигорский</w:t>
      </w:r>
      <w:proofErr w:type="spellEnd"/>
      <w:r w:rsidRPr="00A2032D">
        <w:rPr>
          <w:sz w:val="28"/>
          <w:szCs w:val="28"/>
        </w:rPr>
        <w:t xml:space="preserve"> район Республик</w:t>
      </w:r>
      <w:r>
        <w:rPr>
          <w:sz w:val="28"/>
          <w:szCs w:val="28"/>
        </w:rPr>
        <w:t>и Северная Осетия-Алания на 2018-2020</w:t>
      </w:r>
      <w:r w:rsidRPr="00A2032D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A2032D">
        <w:rPr>
          <w:sz w:val="28"/>
          <w:szCs w:val="28"/>
        </w:rPr>
        <w:t>»</w:t>
      </w: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Pr="00A2032D" w:rsidRDefault="00EC4234" w:rsidP="00EC4234">
      <w:pPr>
        <w:jc w:val="center"/>
        <w:rPr>
          <w:b/>
          <w:sz w:val="28"/>
          <w:szCs w:val="28"/>
        </w:rPr>
      </w:pPr>
      <w:r w:rsidRPr="00A2032D">
        <w:rPr>
          <w:b/>
          <w:sz w:val="28"/>
          <w:szCs w:val="28"/>
        </w:rPr>
        <w:t>Перечень мероприятий</w:t>
      </w:r>
    </w:p>
    <w:p w:rsidR="00EC4234" w:rsidRPr="00A2032D" w:rsidRDefault="00EC4234" w:rsidP="00EC4234">
      <w:pPr>
        <w:jc w:val="center"/>
        <w:rPr>
          <w:b/>
          <w:sz w:val="28"/>
          <w:szCs w:val="28"/>
        </w:rPr>
      </w:pPr>
      <w:r w:rsidRPr="00A2032D">
        <w:rPr>
          <w:b/>
          <w:sz w:val="28"/>
          <w:szCs w:val="28"/>
        </w:rPr>
        <w:t>муниципальной программы «Профилактика правонарушений и преступлений в муниципальном образовании</w:t>
      </w:r>
    </w:p>
    <w:p w:rsidR="00EC4234" w:rsidRDefault="00EC4234" w:rsidP="00EC4234">
      <w:pPr>
        <w:jc w:val="center"/>
        <w:rPr>
          <w:b/>
          <w:sz w:val="28"/>
          <w:szCs w:val="28"/>
        </w:rPr>
      </w:pPr>
      <w:proofErr w:type="spellStart"/>
      <w:r w:rsidRPr="00A2032D">
        <w:rPr>
          <w:b/>
          <w:sz w:val="28"/>
          <w:szCs w:val="28"/>
        </w:rPr>
        <w:t>Дигорский</w:t>
      </w:r>
      <w:proofErr w:type="spellEnd"/>
      <w:r w:rsidRPr="00A2032D">
        <w:rPr>
          <w:b/>
          <w:sz w:val="28"/>
          <w:szCs w:val="28"/>
        </w:rPr>
        <w:t xml:space="preserve"> район Республик</w:t>
      </w:r>
      <w:r>
        <w:rPr>
          <w:b/>
          <w:sz w:val="28"/>
          <w:szCs w:val="28"/>
        </w:rPr>
        <w:t>и Северная Осетия-Алания на 2018-2020</w:t>
      </w:r>
      <w:r w:rsidRPr="00A2032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A2032D">
        <w:rPr>
          <w:b/>
          <w:sz w:val="28"/>
          <w:szCs w:val="28"/>
        </w:rPr>
        <w:t>»</w:t>
      </w:r>
    </w:p>
    <w:p w:rsidR="00EC4234" w:rsidRDefault="00EC4234" w:rsidP="00EC4234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754"/>
        <w:gridCol w:w="2473"/>
        <w:gridCol w:w="52"/>
        <w:gridCol w:w="970"/>
        <w:gridCol w:w="16"/>
        <w:gridCol w:w="16"/>
        <w:gridCol w:w="15"/>
        <w:gridCol w:w="11"/>
        <w:gridCol w:w="1132"/>
        <w:gridCol w:w="15"/>
        <w:gridCol w:w="17"/>
        <w:gridCol w:w="15"/>
        <w:gridCol w:w="16"/>
        <w:gridCol w:w="16"/>
        <w:gridCol w:w="15"/>
        <w:gridCol w:w="47"/>
        <w:gridCol w:w="996"/>
        <w:gridCol w:w="7"/>
        <w:gridCol w:w="66"/>
        <w:gridCol w:w="10"/>
        <w:gridCol w:w="769"/>
        <w:gridCol w:w="13"/>
        <w:gridCol w:w="58"/>
        <w:gridCol w:w="10"/>
        <w:gridCol w:w="1179"/>
        <w:gridCol w:w="2279"/>
        <w:gridCol w:w="2969"/>
      </w:tblGrid>
      <w:tr w:rsidR="00EC4234" w:rsidTr="00AD647D">
        <w:trPr>
          <w:trHeight w:val="392"/>
        </w:trPr>
        <w:tc>
          <w:tcPr>
            <w:tcW w:w="754" w:type="dxa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5" w:type="dxa"/>
            <w:gridSpan w:val="2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 по противодействию терроризму</w:t>
            </w:r>
          </w:p>
        </w:tc>
        <w:tc>
          <w:tcPr>
            <w:tcW w:w="5409" w:type="dxa"/>
            <w:gridSpan w:val="2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(тыс. руб.)</w:t>
            </w:r>
          </w:p>
        </w:tc>
        <w:tc>
          <w:tcPr>
            <w:tcW w:w="2279" w:type="dxa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69" w:type="dxa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(</w:t>
            </w:r>
            <w:proofErr w:type="spellStart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A2032D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показатели)</w:t>
            </w:r>
          </w:p>
        </w:tc>
      </w:tr>
      <w:tr w:rsidR="00EC4234" w:rsidTr="00AD647D">
        <w:trPr>
          <w:trHeight w:val="266"/>
        </w:trPr>
        <w:tc>
          <w:tcPr>
            <w:tcW w:w="754" w:type="dxa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97" w:type="dxa"/>
            <w:gridSpan w:val="14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32D">
              <w:rPr>
                <w:rFonts w:ascii="Times New Roman" w:hAnsi="Times New Roman" w:cs="Times New Roman"/>
                <w:b/>
              </w:rPr>
              <w:t xml:space="preserve">Мест, </w:t>
            </w:r>
            <w:proofErr w:type="spellStart"/>
            <w:r w:rsidRPr="00A2032D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</w:p>
        </w:tc>
        <w:tc>
          <w:tcPr>
            <w:tcW w:w="865" w:type="dxa"/>
            <w:gridSpan w:val="5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032D">
              <w:rPr>
                <w:rFonts w:ascii="Times New Roman" w:hAnsi="Times New Roman" w:cs="Times New Roman"/>
                <w:b/>
              </w:rPr>
              <w:t>Респ</w:t>
            </w:r>
            <w:proofErr w:type="spellEnd"/>
            <w:r w:rsidRPr="00A2032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2032D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A203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7" w:type="dxa"/>
            <w:gridSpan w:val="3"/>
            <w:vMerge w:val="restart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032D">
              <w:rPr>
                <w:rFonts w:ascii="Times New Roman" w:hAnsi="Times New Roman" w:cs="Times New Roman"/>
                <w:b/>
              </w:rPr>
              <w:t>Внебюдж</w:t>
            </w:r>
            <w:proofErr w:type="spellEnd"/>
            <w:r w:rsidRPr="00A203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9" w:type="dxa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4234" w:rsidTr="00AD647D">
        <w:trPr>
          <w:trHeight w:val="517"/>
        </w:trPr>
        <w:tc>
          <w:tcPr>
            <w:tcW w:w="754" w:type="dxa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6" w:type="dxa"/>
            <w:gridSpan w:val="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315" w:type="dxa"/>
            <w:gridSpan w:val="11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996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2020г.  </w:t>
            </w:r>
          </w:p>
        </w:tc>
        <w:tc>
          <w:tcPr>
            <w:tcW w:w="865" w:type="dxa"/>
            <w:gridSpan w:val="5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gridSpan w:val="3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9" w:type="dxa"/>
            <w:vMerge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7" w:type="dxa"/>
            <w:gridSpan w:val="14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203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A2032D">
              <w:rPr>
                <w:rFonts w:ascii="Times New Roman" w:hAnsi="Times New Roman" w:cs="Times New Roman"/>
              </w:rPr>
              <w:t>Материально</w:t>
            </w:r>
          </w:p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A2032D">
              <w:rPr>
                <w:rFonts w:ascii="Times New Roman" w:hAnsi="Times New Roman" w:cs="Times New Roman"/>
              </w:rPr>
              <w:t>техническое</w:t>
            </w:r>
          </w:p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A2032D">
              <w:rPr>
                <w:rFonts w:ascii="Times New Roman" w:hAnsi="Times New Roman" w:cs="Times New Roman"/>
              </w:rPr>
              <w:t>обеспечениедеятельности</w:t>
            </w:r>
            <w:proofErr w:type="spellEnd"/>
            <w:r w:rsidRPr="00A2032D">
              <w:rPr>
                <w:rFonts w:ascii="Times New Roman" w:hAnsi="Times New Roman" w:cs="Times New Roman"/>
              </w:rPr>
              <w:t xml:space="preserve"> антитеррористической комиссии района.</w:t>
            </w:r>
          </w:p>
        </w:tc>
        <w:tc>
          <w:tcPr>
            <w:tcW w:w="986" w:type="dxa"/>
            <w:gridSpan w:val="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gridSpan w:val="11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032D">
              <w:rPr>
                <w:rFonts w:ascii="Times New Roman" w:hAnsi="Times New Roman" w:cs="Times New Roman"/>
              </w:rPr>
              <w:t xml:space="preserve">Отдел ГО ЧС АМС МО </w:t>
            </w:r>
            <w:proofErr w:type="spellStart"/>
            <w:r w:rsidRPr="00A2032D">
              <w:rPr>
                <w:rFonts w:ascii="Times New Roman" w:hAnsi="Times New Roman" w:cs="Times New Roman"/>
              </w:rPr>
              <w:t>Дигорский</w:t>
            </w:r>
            <w:proofErr w:type="spellEnd"/>
            <w:r w:rsidRPr="00A2032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A2032D">
              <w:rPr>
                <w:rFonts w:ascii="Times New Roman" w:hAnsi="Times New Roman" w:cs="Times New Roman"/>
              </w:rPr>
              <w:t>Обеспечение</w:t>
            </w:r>
          </w:p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A2032D">
              <w:rPr>
                <w:rFonts w:ascii="Times New Roman" w:hAnsi="Times New Roman" w:cs="Times New Roman"/>
              </w:rPr>
              <w:t>эффективного</w:t>
            </w:r>
          </w:p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A2032D">
              <w:rPr>
                <w:rFonts w:ascii="Times New Roman" w:hAnsi="Times New Roman" w:cs="Times New Roman"/>
              </w:rPr>
              <w:t>взаимодействия</w:t>
            </w:r>
            <w:r w:rsidRPr="003809D6">
              <w:rPr>
                <w:rFonts w:ascii="Times New Roman" w:hAnsi="Times New Roman" w:cs="Times New Roman"/>
              </w:rPr>
              <w:t>субъектов</w:t>
            </w:r>
            <w:proofErr w:type="spellEnd"/>
            <w:r w:rsidRPr="003809D6">
              <w:rPr>
                <w:rFonts w:ascii="Times New Roman" w:hAnsi="Times New Roman" w:cs="Times New Roman"/>
              </w:rPr>
              <w:t xml:space="preserve"> профилактики</w:t>
            </w: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 xml:space="preserve">Обновление в средне образовательных учреждениях правовых уголков по антитеррористической </w:t>
            </w:r>
            <w:r w:rsidRPr="003809D6">
              <w:rPr>
                <w:rFonts w:ascii="Times New Roman" w:hAnsi="Times New Roman" w:cs="Times New Roman"/>
              </w:rPr>
              <w:lastRenderedPageBreak/>
              <w:t>тематике (стенды, наглядная агитация).</w:t>
            </w:r>
          </w:p>
        </w:tc>
        <w:tc>
          <w:tcPr>
            <w:tcW w:w="986" w:type="dxa"/>
            <w:gridSpan w:val="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315" w:type="dxa"/>
            <w:gridSpan w:val="11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6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Управление образования АМСМО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 общест</w:t>
            </w:r>
            <w:r w:rsidRPr="003809D6">
              <w:rPr>
                <w:rFonts w:ascii="Times New Roman" w:hAnsi="Times New Roman" w:cs="Times New Roman"/>
              </w:rPr>
              <w:t>ве культуры мира и ненасилия</w:t>
            </w: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Монтажные и ремонтные работы системы пожарной безопасности и видеонаблюдения</w:t>
            </w:r>
          </w:p>
        </w:tc>
        <w:tc>
          <w:tcPr>
            <w:tcW w:w="986" w:type="dxa"/>
            <w:gridSpan w:val="2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gridSpan w:val="11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Укрепление антитеррористической защищенности объектов</w:t>
            </w: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Обслуживание систем видеонаблюдения</w:t>
            </w:r>
          </w:p>
        </w:tc>
        <w:tc>
          <w:tcPr>
            <w:tcW w:w="1017" w:type="dxa"/>
            <w:gridSpan w:val="4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22" w:type="dxa"/>
            <w:gridSpan w:val="7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58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Упр. образования, упр. Культуры АМСМО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Укрепление антитеррористической защищенности объектов</w:t>
            </w:r>
          </w:p>
        </w:tc>
      </w:tr>
      <w:tr w:rsidR="00EC4234" w:rsidTr="00AD647D">
        <w:tc>
          <w:tcPr>
            <w:tcW w:w="754" w:type="dxa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5" w:type="dxa"/>
            <w:gridSpan w:val="2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Техническое обслуживание систем экстренной связи с полицией</w:t>
            </w:r>
          </w:p>
        </w:tc>
        <w:tc>
          <w:tcPr>
            <w:tcW w:w="1017" w:type="dxa"/>
            <w:gridSpan w:val="4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7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Упр</w:t>
            </w:r>
            <w:proofErr w:type="gramStart"/>
            <w:r w:rsidRPr="003809D6">
              <w:rPr>
                <w:rFonts w:ascii="Times New Roman" w:hAnsi="Times New Roman" w:cs="Times New Roman"/>
              </w:rPr>
              <w:t>.о</w:t>
            </w:r>
            <w:proofErr w:type="gramEnd"/>
            <w:r w:rsidRPr="003809D6">
              <w:rPr>
                <w:rFonts w:ascii="Times New Roman" w:hAnsi="Times New Roman" w:cs="Times New Roman"/>
              </w:rPr>
              <w:t>бразования, упр.культуры, АМС сельских поселений, МУЗ ЦРБ</w:t>
            </w:r>
          </w:p>
        </w:tc>
        <w:tc>
          <w:tcPr>
            <w:tcW w:w="2969" w:type="dxa"/>
          </w:tcPr>
          <w:p w:rsidR="00EC4234" w:rsidRPr="00A2032D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Укрепление антитеррористической защищенности объектов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Абонентская плата на системы экстренной связи с полицией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Управление образования АМС МО</w:t>
            </w: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 xml:space="preserve">Укрепление </w:t>
            </w:r>
            <w:proofErr w:type="spellStart"/>
            <w:proofErr w:type="gramStart"/>
            <w:r w:rsidRPr="003809D6">
              <w:rPr>
                <w:rFonts w:ascii="Times New Roman" w:hAnsi="Times New Roman" w:cs="Times New Roman"/>
              </w:rPr>
              <w:t>анти-террористической</w:t>
            </w:r>
            <w:proofErr w:type="spellEnd"/>
            <w:proofErr w:type="gramEnd"/>
            <w:r w:rsidRPr="003809D6">
              <w:rPr>
                <w:rFonts w:ascii="Times New Roman" w:hAnsi="Times New Roman" w:cs="Times New Roman"/>
              </w:rPr>
              <w:t xml:space="preserve"> защищенности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визуальных сист</w:t>
            </w:r>
            <w:r w:rsidRPr="003809D6">
              <w:rPr>
                <w:rFonts w:ascii="Times New Roman" w:hAnsi="Times New Roman" w:cs="Times New Roman"/>
              </w:rPr>
              <w:t>ем оповещения населения</w:t>
            </w:r>
          </w:p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(информационное табло)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АМС сельских поселений</w:t>
            </w: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Информационное обеспечение населения при угрозах возникновения ЧС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Приобретение методической литературы по профилактике экстремизма (книга, диски с фильмами, баннеры)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Отдел ГО ЧС АМС МО</w:t>
            </w: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Профилактика экстремистских проявлений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 xml:space="preserve">Мероприятия </w:t>
            </w:r>
            <w:proofErr w:type="gramStart"/>
            <w:r w:rsidRPr="003809D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мобилизационным</w:t>
            </w:r>
          </w:p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вопросам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3809D6">
              <w:rPr>
                <w:rFonts w:ascii="Times New Roman" w:hAnsi="Times New Roman" w:cs="Times New Roman"/>
              </w:rPr>
              <w:t>Отдел по мобилизационной подготовке</w:t>
            </w: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функционирования ДНД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2"/>
          </w:tcPr>
          <w:p w:rsidR="00EC4234" w:rsidRPr="00B12FBE" w:rsidRDefault="00EC4234" w:rsidP="00AD647D">
            <w:pPr>
              <w:rPr>
                <w:rFonts w:ascii="Times New Roman" w:hAnsi="Times New Roman" w:cs="Times New Roman"/>
                <w:b/>
              </w:rPr>
            </w:pPr>
            <w:r w:rsidRPr="00B12FB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17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22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c>
          <w:tcPr>
            <w:tcW w:w="13936" w:type="dxa"/>
            <w:gridSpan w:val="27"/>
          </w:tcPr>
          <w:p w:rsidR="00EC4234" w:rsidRPr="00B12FBE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F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2.Подпрограмма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B12FBE">
              <w:rPr>
                <w:rFonts w:ascii="Times New Roman" w:hAnsi="Times New Roman" w:cs="Times New Roman"/>
                <w:b/>
                <w:sz w:val="24"/>
                <w:szCs w:val="24"/>
              </w:rPr>
              <w:t>Дигорском</w:t>
            </w:r>
            <w:proofErr w:type="spellEnd"/>
            <w:r w:rsidRPr="00B12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 </w:t>
            </w:r>
            <w:proofErr w:type="spellStart"/>
            <w:r w:rsidRPr="00B12FBE">
              <w:rPr>
                <w:rFonts w:ascii="Times New Roman" w:hAnsi="Times New Roman" w:cs="Times New Roman"/>
                <w:b/>
                <w:sz w:val="24"/>
                <w:szCs w:val="24"/>
              </w:rPr>
              <w:t>РСО-Алания</w:t>
            </w:r>
            <w:proofErr w:type="spellEnd"/>
            <w:r w:rsidRPr="00B12F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4234" w:rsidTr="00AD647D">
        <w:trPr>
          <w:trHeight w:val="313"/>
        </w:trPr>
        <w:tc>
          <w:tcPr>
            <w:tcW w:w="754" w:type="dxa"/>
            <w:vMerge w:val="restart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E16A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E16A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E16A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25" w:type="dxa"/>
            <w:gridSpan w:val="2"/>
            <w:vMerge w:val="restart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Наименование мероприятий по противодействию незаконному обороту наркотиков</w:t>
            </w:r>
          </w:p>
        </w:tc>
        <w:tc>
          <w:tcPr>
            <w:tcW w:w="5409" w:type="dxa"/>
            <w:gridSpan w:val="22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Финансирование (тыс. руб.)</w:t>
            </w:r>
          </w:p>
        </w:tc>
        <w:tc>
          <w:tcPr>
            <w:tcW w:w="2279" w:type="dxa"/>
            <w:vMerge w:val="restart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969" w:type="dxa"/>
            <w:vMerge w:val="restart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Ожидаемые результаты (</w:t>
            </w:r>
            <w:proofErr w:type="spellStart"/>
            <w:r w:rsidRPr="00CE16AF"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 w:rsidRPr="00CE16AF">
              <w:rPr>
                <w:rFonts w:ascii="Times New Roman" w:hAnsi="Times New Roman" w:cs="Times New Roman"/>
                <w:b/>
              </w:rPr>
              <w:t xml:space="preserve">. и </w:t>
            </w:r>
            <w:proofErr w:type="spellStart"/>
            <w:r w:rsidRPr="00CE16AF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CE16AF">
              <w:rPr>
                <w:rFonts w:ascii="Times New Roman" w:hAnsi="Times New Roman" w:cs="Times New Roman"/>
                <w:b/>
              </w:rPr>
              <w:t>. показатели)</w:t>
            </w:r>
          </w:p>
        </w:tc>
      </w:tr>
      <w:tr w:rsidR="00EC4234" w:rsidTr="00AD647D">
        <w:trPr>
          <w:trHeight w:val="235"/>
        </w:trPr>
        <w:tc>
          <w:tcPr>
            <w:tcW w:w="754" w:type="dxa"/>
            <w:vMerge/>
          </w:tcPr>
          <w:p w:rsidR="00EC4234" w:rsidRPr="003809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2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gridSpan w:val="14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 xml:space="preserve">Мест, </w:t>
            </w:r>
            <w:proofErr w:type="spellStart"/>
            <w:r w:rsidRPr="00CE16AF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5" w:type="dxa"/>
            <w:gridSpan w:val="5"/>
            <w:vMerge w:val="restart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16AF">
              <w:rPr>
                <w:rFonts w:ascii="Times New Roman" w:hAnsi="Times New Roman" w:cs="Times New Roman"/>
                <w:b/>
              </w:rPr>
              <w:t>Респ</w:t>
            </w:r>
            <w:proofErr w:type="spellEnd"/>
            <w:r w:rsidRPr="00CE16A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E16AF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</w:p>
        </w:tc>
        <w:tc>
          <w:tcPr>
            <w:tcW w:w="1247" w:type="dxa"/>
            <w:gridSpan w:val="3"/>
            <w:vMerge w:val="restart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16AF">
              <w:rPr>
                <w:rFonts w:ascii="Times New Roman" w:hAnsi="Times New Roman" w:cs="Times New Roman"/>
                <w:b/>
              </w:rPr>
              <w:t>Внебюдж</w:t>
            </w:r>
            <w:proofErr w:type="spellEnd"/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rPr>
          <w:trHeight w:val="704"/>
        </w:trPr>
        <w:tc>
          <w:tcPr>
            <w:tcW w:w="754" w:type="dxa"/>
            <w:vMerge/>
          </w:tcPr>
          <w:p w:rsidR="00EC4234" w:rsidRPr="003809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2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3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237" w:type="dxa"/>
            <w:gridSpan w:val="8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1058" w:type="dxa"/>
            <w:gridSpan w:val="3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2020г.</w:t>
            </w:r>
          </w:p>
        </w:tc>
        <w:tc>
          <w:tcPr>
            <w:tcW w:w="865" w:type="dxa"/>
            <w:gridSpan w:val="5"/>
            <w:vMerge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gridSpan w:val="3"/>
            <w:vMerge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rPr>
          <w:trHeight w:val="419"/>
        </w:trPr>
        <w:tc>
          <w:tcPr>
            <w:tcW w:w="754" w:type="dxa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6A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97" w:type="dxa"/>
            <w:gridSpan w:val="14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65" w:type="dxa"/>
            <w:gridSpan w:val="5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7" w:type="dxa"/>
            <w:gridSpan w:val="3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CE16A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5" w:type="dxa"/>
            <w:gridSpan w:val="2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Проведение мониторинга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и причин, способствующих потреблению наркотиков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Все субъекты профилактики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Создание системы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противодействия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незаконному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обороту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CE16AF">
              <w:rPr>
                <w:rFonts w:ascii="Times New Roman" w:hAnsi="Times New Roman" w:cs="Times New Roman"/>
              </w:rPr>
              <w:t>наркотическихсредств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и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профилактики их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потребления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различными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категориями</w:t>
            </w:r>
          </w:p>
          <w:p w:rsidR="00EC4234" w:rsidRPr="003809D6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Создание базы данных лиц, причастных к незаконному обороту наркотиков, подростков из наркозависимых семей.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CE16AF">
              <w:rPr>
                <w:rFonts w:ascii="Times New Roman" w:hAnsi="Times New Roman" w:cs="Times New Roman"/>
              </w:rPr>
              <w:t>Дигорский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ОМВД по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CE16AF">
              <w:rPr>
                <w:rFonts w:ascii="Times New Roman" w:hAnsi="Times New Roman" w:cs="Times New Roman"/>
              </w:rPr>
              <w:t>РСО-Алания</w:t>
            </w:r>
            <w:proofErr w:type="spellEnd"/>
            <w:r w:rsidRPr="00CE16AF">
              <w:rPr>
                <w:rFonts w:ascii="Times New Roman" w:hAnsi="Times New Roman" w:cs="Times New Roman"/>
              </w:rPr>
              <w:t>, МУЗ «Центральная муниципальная больница».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Выявление динамики распространения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наркопреступности</w:t>
            </w:r>
            <w:proofErr w:type="spellEnd"/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правонарушений и потребителей наркотиков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Внедрение в практику работы МОУ СОШ района сценариев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и программ по проблемам противодействия наркотикам: программы-тренинги активной психологической защиты от вовлечения в </w:t>
            </w:r>
            <w:r w:rsidRPr="00CE16AF">
              <w:rPr>
                <w:rFonts w:ascii="Times New Roman" w:hAnsi="Times New Roman" w:cs="Times New Roman"/>
              </w:rPr>
              <w:lastRenderedPageBreak/>
              <w:t>раннюю наркотизацию, «круглые столы», дискуссии, ролевые игры и спектакли.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Управление образования, управление культуры, отдел </w:t>
            </w:r>
            <w:proofErr w:type="spellStart"/>
            <w:r w:rsidRPr="00CE16AF">
              <w:rPr>
                <w:rFonts w:ascii="Times New Roman" w:hAnsi="Times New Roman" w:cs="Times New Roman"/>
              </w:rPr>
              <w:t>ресоциализации</w:t>
            </w:r>
            <w:proofErr w:type="spellEnd"/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Формирование у детей,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подросгков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и молодежи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анти-наркотического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стереотипа мышления;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Подготовка и проведение культурно </w:t>
            </w:r>
            <w:proofErr w:type="gramStart"/>
            <w:r w:rsidRPr="00CE16AF">
              <w:rPr>
                <w:rFonts w:ascii="Times New Roman" w:hAnsi="Times New Roman" w:cs="Times New Roman"/>
              </w:rPr>
              <w:t>-м</w:t>
            </w:r>
            <w:proofErr w:type="gramEnd"/>
            <w:r w:rsidRPr="00CE16AF">
              <w:rPr>
                <w:rFonts w:ascii="Times New Roman" w:hAnsi="Times New Roman" w:cs="Times New Roman"/>
              </w:rPr>
              <w:t xml:space="preserve">ассовых мероприятий (фестивалей и конкурсов самодеятельного художественного творчества, праздников здоровья) под девизами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содержания.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Управление образования,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Управление культуры.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CE16AF">
              <w:rPr>
                <w:rFonts w:ascii="Times New Roman" w:hAnsi="Times New Roman" w:cs="Times New Roman"/>
              </w:rPr>
              <w:t>по</w:t>
            </w:r>
            <w:proofErr w:type="gramEnd"/>
            <w:r w:rsidRPr="00CE16AF">
              <w:rPr>
                <w:rFonts w:ascii="Times New Roman" w:hAnsi="Times New Roman" w:cs="Times New Roman"/>
              </w:rPr>
              <w:t xml:space="preserve"> раб. С молодежью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Формирование у детей, подростков, молодежи и взрослого населения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мировоззрения, здорового образа жизни и духовно- нравственной культуры в</w:t>
            </w:r>
            <w:r>
              <w:rPr>
                <w:rFonts w:ascii="Times New Roman" w:hAnsi="Times New Roman" w:cs="Times New Roman"/>
              </w:rPr>
              <w:t xml:space="preserve"> обществе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Проведение целевого набора в спортивные секции и клубы, группы здоровья подростков из «группы риска».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rPr>
                <w:rFonts w:ascii="Times New Roman" w:hAnsi="Times New Roman" w:cs="Times New Roman"/>
              </w:rPr>
            </w:pP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Управление образования, АМС сельских поселений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Сокращение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масштабов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незаконного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потребления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наркотиков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Создание комплексных оперативных групп и проведение мероприятий по выявлению и уничтожению незаконных посевов мака и конопли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МРО УФСКН РФ </w:t>
            </w:r>
            <w:proofErr w:type="gramStart"/>
            <w:r w:rsidRPr="00CE16A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CE16AF">
              <w:rPr>
                <w:rFonts w:ascii="Times New Roman" w:hAnsi="Times New Roman" w:cs="Times New Roman"/>
              </w:rPr>
              <w:t>РСО-Алания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, Отдел Министерства внутренних дел России по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Картирование территории района с целью сокращения площади очагов произрастания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наркотикосодержащих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растений.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Проведение выборочного добровольного (с согласия родителей или законных представителей) медицинского тестирования учащихся, </w:t>
            </w:r>
            <w:r w:rsidRPr="00CE16AF">
              <w:rPr>
                <w:rFonts w:ascii="Times New Roman" w:hAnsi="Times New Roman" w:cs="Times New Roman"/>
              </w:rPr>
              <w:lastRenderedPageBreak/>
              <w:t xml:space="preserve">входящих в «группу риска» по представлениям педагогических коллективов, ПДН ОМВД России по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Управление образования, МРО УФСКН РФ </w:t>
            </w:r>
            <w:proofErr w:type="gramStart"/>
            <w:r w:rsidRPr="00CE16A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CE16AF">
              <w:rPr>
                <w:rFonts w:ascii="Times New Roman" w:hAnsi="Times New Roman" w:cs="Times New Roman"/>
              </w:rPr>
              <w:t>РСО-Алания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, Отдел Министерства внутренних дел России по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району, </w:t>
            </w:r>
            <w:r w:rsidRPr="00CE16AF">
              <w:rPr>
                <w:rFonts w:ascii="Times New Roman" w:hAnsi="Times New Roman" w:cs="Times New Roman"/>
              </w:rPr>
              <w:lastRenderedPageBreak/>
              <w:t>ГБУЗ «</w:t>
            </w:r>
            <w:proofErr w:type="spellStart"/>
            <w:r w:rsidRPr="00CE16AF">
              <w:rPr>
                <w:rFonts w:ascii="Times New Roman" w:hAnsi="Times New Roman" w:cs="Times New Roman"/>
              </w:rPr>
              <w:t>Дигорская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ЦРБ» МЗ РС</w:t>
            </w:r>
            <w:proofErr w:type="gramStart"/>
            <w:r w:rsidRPr="00CE16AF">
              <w:rPr>
                <w:rFonts w:ascii="Times New Roman" w:hAnsi="Times New Roman" w:cs="Times New Roman"/>
              </w:rPr>
              <w:t>О-</w:t>
            </w:r>
            <w:proofErr w:type="gramEnd"/>
            <w:r w:rsidRPr="00CE16AF">
              <w:rPr>
                <w:rFonts w:ascii="Times New Roman" w:hAnsi="Times New Roman" w:cs="Times New Roman"/>
              </w:rPr>
              <w:t xml:space="preserve"> Алания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lastRenderedPageBreak/>
              <w:t>Ранняя профилактика и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выявление потребителей наркотиков.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Приобретение тестов </w:t>
            </w:r>
            <w:proofErr w:type="spellStart"/>
            <w:proofErr w:type="gramStart"/>
            <w:r w:rsidRPr="00CE16AF">
              <w:rPr>
                <w:rFonts w:ascii="Times New Roman" w:hAnsi="Times New Roman" w:cs="Times New Roman"/>
              </w:rPr>
              <w:t>экспресс-диагностики</w:t>
            </w:r>
            <w:proofErr w:type="spellEnd"/>
            <w:proofErr w:type="gramEnd"/>
            <w:r w:rsidRPr="00CE16AF">
              <w:rPr>
                <w:rFonts w:ascii="Times New Roman" w:hAnsi="Times New Roman" w:cs="Times New Roman"/>
              </w:rPr>
              <w:t xml:space="preserve"> для проведения медицинского тестирования учащихся, входящих в «группу риска».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Обеспечение добровольного тестирования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Проведение рейдовых мероприятий в местах отдыха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несовершеннолетних</w:t>
            </w:r>
            <w:proofErr w:type="gramStart"/>
            <w:r w:rsidRPr="00CE16AF">
              <w:rPr>
                <w:rFonts w:ascii="Times New Roman" w:hAnsi="Times New Roman" w:cs="Times New Roman"/>
              </w:rPr>
              <w:t>,к</w:t>
            </w:r>
            <w:proofErr w:type="gramEnd"/>
            <w:r w:rsidRPr="00CE16AF">
              <w:rPr>
                <w:rFonts w:ascii="Times New Roman" w:hAnsi="Times New Roman" w:cs="Times New Roman"/>
              </w:rPr>
              <w:t>онцентрации</w:t>
            </w:r>
            <w:proofErr w:type="spellEnd"/>
            <w:r w:rsidRPr="00CE16AF">
              <w:rPr>
                <w:rFonts w:ascii="Times New Roman" w:hAnsi="Times New Roman" w:cs="Times New Roman"/>
              </w:rPr>
              <w:t xml:space="preserve"> молодежи.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>Все субъекты профилактики по отдельному плану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CE16AF">
              <w:rPr>
                <w:rFonts w:ascii="Times New Roman" w:hAnsi="Times New Roman" w:cs="Times New Roman"/>
              </w:rPr>
              <w:t xml:space="preserve">Усиление контроля по месту </w:t>
            </w:r>
            <w:proofErr w:type="spellStart"/>
            <w:r w:rsidRPr="00CE16AF">
              <w:rPr>
                <w:rFonts w:ascii="Times New Roman" w:hAnsi="Times New Roman" w:cs="Times New Roman"/>
              </w:rPr>
              <w:t>жительства</w:t>
            </w:r>
            <w:proofErr w:type="gramStart"/>
            <w:r w:rsidRPr="00CE16AF">
              <w:rPr>
                <w:rFonts w:ascii="Times New Roman" w:hAnsi="Times New Roman" w:cs="Times New Roman"/>
              </w:rPr>
              <w:t>.</w:t>
            </w:r>
            <w:r w:rsidRPr="00D637FE">
              <w:rPr>
                <w:rFonts w:ascii="Times New Roman" w:hAnsi="Times New Roman" w:cs="Times New Roman"/>
              </w:rPr>
              <w:t>р</w:t>
            </w:r>
            <w:proofErr w:type="gramEnd"/>
            <w:r w:rsidRPr="00D637FE">
              <w:rPr>
                <w:rFonts w:ascii="Times New Roman" w:hAnsi="Times New Roman" w:cs="Times New Roman"/>
              </w:rPr>
              <w:t>аботы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, учебы несовершеннолетних их, состоящих на учете в ОМВД России по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району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Организация рейдовых мероприятий по аптечным пунктам с целью выявления каналов приобретения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препаратов для немедицинского использования.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Все субъекты профилактики по отдельному плану</w:t>
            </w: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Снижение степени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доступности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наркотических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средств и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психотропных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веществ;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пропаганды в средствах массовой информации (публикации, соц. реклама, интернет ресурсы и т.д.).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комиссия администрации района</w:t>
            </w: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Формирование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негативного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общественного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мнения </w:t>
            </w:r>
            <w:proofErr w:type="gramStart"/>
            <w:r w:rsidRPr="00D637FE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немедицинскому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потреблению</w:t>
            </w:r>
          </w:p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наркотических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lastRenderedPageBreak/>
              <w:t>средств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Проведение разъяснительной работы среди населения об ответственности за совершение правонарушений и преступлений в области незаконного оборота наркотиков, а также за выращивание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наркотико-содержащих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растений.</w:t>
            </w:r>
          </w:p>
        </w:tc>
        <w:tc>
          <w:tcPr>
            <w:tcW w:w="970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10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Управление образования, МРО УФСКН РФ </w:t>
            </w:r>
            <w:proofErr w:type="gramStart"/>
            <w:r w:rsidRPr="00D637FE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РСО-Алания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, Отдел Министерства внутренних дел России по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району,</w:t>
            </w:r>
          </w:p>
        </w:tc>
        <w:tc>
          <w:tcPr>
            <w:tcW w:w="296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Предупреждение правонарушений в сфере оборота наркотиков;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25" w:type="dxa"/>
            <w:gridSpan w:val="2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Проведение работ по выкашиванию очагов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произрастаниянаркосодержащих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растений.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комиссия,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МРО УФСКН РФ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поРСО-Алания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, Отдел Министерства внутренних дел России по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Дигорскому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району, Главы поселений.</w:t>
            </w: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Сокращение площади очагов произрастания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наркотикосодержа</w:t>
            </w:r>
            <w:proofErr w:type="spellEnd"/>
            <w:r w:rsidRPr="00D637FE">
              <w:rPr>
                <w:rFonts w:ascii="Times New Roman" w:hAnsi="Times New Roman" w:cs="Times New Roman"/>
              </w:rPr>
              <w:t>-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7FE">
              <w:rPr>
                <w:rFonts w:ascii="Times New Roman" w:hAnsi="Times New Roman" w:cs="Times New Roman"/>
              </w:rPr>
              <w:t>растений</w:t>
            </w:r>
            <w:proofErr w:type="gramStart"/>
            <w:r w:rsidRPr="00D637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2.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25" w:type="dxa"/>
            <w:gridSpan w:val="2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Приобретение расходных материалов к инвентарю для выкашивания очагов произрастания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растений (триммеры, косилки, ранцы- опрыскиватели)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Антинаркотическая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комиссия, Главы поселений.</w:t>
            </w: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Сокращение площади очагов произрастания </w:t>
            </w:r>
            <w:proofErr w:type="spellStart"/>
            <w:r w:rsidRPr="00D637FE">
              <w:rPr>
                <w:rFonts w:ascii="Times New Roman" w:hAnsi="Times New Roman" w:cs="Times New Roman"/>
              </w:rPr>
              <w:t>наркотикосодержа</w:t>
            </w:r>
            <w:proofErr w:type="spellEnd"/>
            <w:r w:rsidRPr="00D637FE">
              <w:rPr>
                <w:rFonts w:ascii="Times New Roman" w:hAnsi="Times New Roman" w:cs="Times New Roman"/>
              </w:rPr>
              <w:t>-</w:t>
            </w:r>
          </w:p>
          <w:p w:rsidR="00EC4234" w:rsidRPr="00CE16AF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 w:rsidRPr="00D637FE">
              <w:rPr>
                <w:rFonts w:ascii="Times New Roman" w:hAnsi="Times New Roman" w:cs="Times New Roman"/>
              </w:rPr>
              <w:t>щих</w:t>
            </w:r>
            <w:proofErr w:type="spellEnd"/>
            <w:r w:rsidRPr="00D637FE">
              <w:rPr>
                <w:rFonts w:ascii="Times New Roman" w:hAnsi="Times New Roman" w:cs="Times New Roman"/>
              </w:rPr>
              <w:t xml:space="preserve"> растений.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25" w:type="dxa"/>
            <w:gridSpan w:val="2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 xml:space="preserve">Приобретение оргтехники и офисного инвентаря, расходных материалов для организации работы </w:t>
            </w:r>
            <w:r w:rsidRPr="00D637FE">
              <w:rPr>
                <w:rFonts w:ascii="Times New Roman" w:hAnsi="Times New Roman" w:cs="Times New Roman"/>
              </w:rPr>
              <w:lastRenderedPageBreak/>
              <w:t>Комиссии.</w:t>
            </w:r>
          </w:p>
        </w:tc>
        <w:tc>
          <w:tcPr>
            <w:tcW w:w="986" w:type="dxa"/>
            <w:gridSpan w:val="2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gridSpan w:val="9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5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3"/>
          </w:tcPr>
          <w:p w:rsidR="00EC4234" w:rsidRPr="00A2032D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Председатель и Секретарь комиссии</w:t>
            </w: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 w:rsidRPr="00D637FE">
              <w:rPr>
                <w:rFonts w:ascii="Times New Roman" w:hAnsi="Times New Roman" w:cs="Times New Roman"/>
              </w:rPr>
              <w:t>Обеспечение эффективной деятельности комиссии</w:t>
            </w:r>
          </w:p>
        </w:tc>
      </w:tr>
      <w:tr w:rsidR="00EC4234" w:rsidTr="00AD647D"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2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86" w:type="dxa"/>
            <w:gridSpan w:val="2"/>
          </w:tcPr>
          <w:p w:rsidR="00EC4234" w:rsidRPr="00D637F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53" w:type="dxa"/>
            <w:gridSpan w:val="9"/>
          </w:tcPr>
          <w:p w:rsidR="00EC4234" w:rsidRPr="00D637F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65" w:type="dxa"/>
            <w:gridSpan w:val="4"/>
          </w:tcPr>
          <w:p w:rsidR="00EC4234" w:rsidRPr="00D637F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5" w:type="dxa"/>
            <w:gridSpan w:val="3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4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D637FE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Tr="00AD647D">
        <w:tc>
          <w:tcPr>
            <w:tcW w:w="13936" w:type="dxa"/>
            <w:gridSpan w:val="27"/>
          </w:tcPr>
          <w:p w:rsidR="00EC4234" w:rsidRPr="00B7358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3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3.Подпрограмма  «Профилактика правонарушений, в том числе безнадзорности и беспризорности несовершеннолетних в </w:t>
            </w:r>
            <w:proofErr w:type="spellStart"/>
            <w:r w:rsidRPr="00B73584">
              <w:rPr>
                <w:rFonts w:ascii="Times New Roman" w:hAnsi="Times New Roman" w:cs="Times New Roman"/>
                <w:b/>
                <w:sz w:val="26"/>
                <w:szCs w:val="26"/>
              </w:rPr>
              <w:t>Дигорском</w:t>
            </w:r>
            <w:proofErr w:type="spellEnd"/>
            <w:r w:rsidRPr="00B73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районе»</w:t>
            </w:r>
          </w:p>
        </w:tc>
      </w:tr>
      <w:tr w:rsidR="00EC4234" w:rsidTr="00AD647D">
        <w:trPr>
          <w:trHeight w:val="344"/>
        </w:trPr>
        <w:tc>
          <w:tcPr>
            <w:tcW w:w="754" w:type="dxa"/>
            <w:vMerge w:val="restart"/>
          </w:tcPr>
          <w:p w:rsidR="00EC4234" w:rsidRPr="00B7358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73" w:type="dxa"/>
            <w:vMerge w:val="restart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мероприятий по противодействию незаконному обороту наркотиков</w:t>
            </w:r>
          </w:p>
        </w:tc>
        <w:tc>
          <w:tcPr>
            <w:tcW w:w="3432" w:type="dxa"/>
            <w:gridSpan w:val="18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FF0">
              <w:rPr>
                <w:rFonts w:ascii="Times New Roman" w:hAnsi="Times New Roman" w:cs="Times New Roman"/>
                <w:b/>
              </w:rPr>
              <w:t xml:space="preserve">Мест, </w:t>
            </w:r>
            <w:proofErr w:type="spellStart"/>
            <w:r w:rsidRPr="00995FF0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995F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gridSpan w:val="4"/>
            <w:vMerge w:val="restart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95FF0">
              <w:rPr>
                <w:rFonts w:ascii="Times New Roman" w:hAnsi="Times New Roman" w:cs="Times New Roman"/>
                <w:b/>
              </w:rPr>
              <w:t>Респ</w:t>
            </w:r>
            <w:proofErr w:type="spellEnd"/>
            <w:r w:rsidRPr="00995FF0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95FF0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995F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79" w:type="dxa"/>
            <w:vMerge w:val="restart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95FF0">
              <w:rPr>
                <w:rFonts w:ascii="Times New Roman" w:hAnsi="Times New Roman" w:cs="Times New Roman"/>
                <w:b/>
              </w:rPr>
              <w:t>Внебюдж</w:t>
            </w:r>
            <w:proofErr w:type="spellEnd"/>
            <w:r w:rsidRPr="00995F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  <w:vMerge w:val="restart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969" w:type="dxa"/>
            <w:vMerge w:val="restart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., показатели)</w:t>
            </w:r>
          </w:p>
        </w:tc>
      </w:tr>
      <w:tr w:rsidR="00EC4234" w:rsidTr="00AD647D">
        <w:trPr>
          <w:trHeight w:val="905"/>
        </w:trPr>
        <w:tc>
          <w:tcPr>
            <w:tcW w:w="754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3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205" w:type="dxa"/>
            <w:gridSpan w:val="6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1173" w:type="dxa"/>
            <w:gridSpan w:val="8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2020г.</w:t>
            </w:r>
          </w:p>
        </w:tc>
        <w:tc>
          <w:tcPr>
            <w:tcW w:w="850" w:type="dxa"/>
            <w:gridSpan w:val="4"/>
            <w:vMerge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vMerge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vMerge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9" w:type="dxa"/>
            <w:vMerge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234" w:rsidTr="00AD647D">
        <w:trPr>
          <w:trHeight w:val="408"/>
        </w:trPr>
        <w:tc>
          <w:tcPr>
            <w:tcW w:w="754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3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32" w:type="dxa"/>
            <w:gridSpan w:val="18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0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6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3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профилактических операций, рейдов по району.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</w:t>
            </w:r>
            <w:proofErr w:type="spellStart"/>
            <w:r w:rsidRPr="00CC21BB">
              <w:rPr>
                <w:rFonts w:ascii="Times New Roman" w:hAnsi="Times New Roman" w:cs="Times New Roman"/>
              </w:rPr>
              <w:t>правпри</w:t>
            </w:r>
            <w:proofErr w:type="spellEnd"/>
            <w:r w:rsidRPr="00CC21BB">
              <w:rPr>
                <w:rFonts w:ascii="Times New Roman" w:hAnsi="Times New Roman" w:cs="Times New Roman"/>
              </w:rPr>
              <w:t xml:space="preserve"> администрации района;</w:t>
            </w:r>
          </w:p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Отделение полиции района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21BB">
              <w:rPr>
                <w:rFonts w:ascii="Times New Roman" w:hAnsi="Times New Roman" w:cs="Times New Roman"/>
              </w:rPr>
              <w:t>Сниженпреступлений</w:t>
            </w:r>
            <w:proofErr w:type="spellEnd"/>
            <w:r w:rsidRPr="00CC21BB">
              <w:rPr>
                <w:rFonts w:ascii="Times New Roman" w:hAnsi="Times New Roman" w:cs="Times New Roman"/>
              </w:rPr>
              <w:t>, совершенных несовершеннолетних ми или при их соучастии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на базе библиотек, ДК, школ района цикла мероприятий для детей и подростков.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Комиссия по делам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несовершеннолетних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и защите их прав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при администрации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района;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Управление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культуры;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Упр. Образования.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Снижение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количества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преступлений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совершенных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несовершеннолетних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 xml:space="preserve">ми или </w:t>
            </w:r>
            <w:proofErr w:type="gramStart"/>
            <w:r w:rsidRPr="00CC21BB">
              <w:rPr>
                <w:rFonts w:ascii="Times New Roman" w:hAnsi="Times New Roman" w:cs="Times New Roman"/>
              </w:rPr>
              <w:t>при</w:t>
            </w:r>
            <w:proofErr w:type="gramEnd"/>
            <w:r w:rsidRPr="00CC21BB">
              <w:rPr>
                <w:rFonts w:ascii="Times New Roman" w:hAnsi="Times New Roman" w:cs="Times New Roman"/>
              </w:rPr>
              <w:t xml:space="preserve"> их</w:t>
            </w:r>
          </w:p>
          <w:p w:rsidR="00EC4234" w:rsidRPr="00CC21BB" w:rsidRDefault="00EC4234" w:rsidP="00AD647D">
            <w:pPr>
              <w:rPr>
                <w:rFonts w:ascii="Times New Roman" w:hAnsi="Times New Roman" w:cs="Times New Roman"/>
              </w:rPr>
            </w:pPr>
            <w:proofErr w:type="gramStart"/>
            <w:r w:rsidRPr="00CC21BB">
              <w:rPr>
                <w:rFonts w:ascii="Times New Roman" w:hAnsi="Times New Roman" w:cs="Times New Roman"/>
              </w:rPr>
              <w:t>соучастии</w:t>
            </w:r>
            <w:proofErr w:type="gramEnd"/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летнего отдыха детей и подростков, в том числе детей из «группы риска»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Увеличение числа профилактических мероприятий.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решении вопросов  временной занятости подростков в свободное от учебы время.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Центр занятости населения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Организация занятости в свободное от занятий время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конкурсов детского рисунка, плакатов, статей по профилактике вредных привычек.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</w:t>
            </w:r>
            <w:r w:rsidRPr="00CC21BB">
              <w:rPr>
                <w:rFonts w:ascii="Times New Roman" w:hAnsi="Times New Roman" w:cs="Times New Roman"/>
              </w:rPr>
              <w:t>министрации района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C21BB">
              <w:rPr>
                <w:rFonts w:ascii="Times New Roman" w:hAnsi="Times New Roman" w:cs="Times New Roman"/>
              </w:rPr>
              <w:t>Рост количества несовершеннолетних, охваченных данной услугой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спортивных мероприятий с подростками, находящимися в социально опасном положении.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ПДН ОМВД;</w:t>
            </w:r>
          </w:p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 xml:space="preserve">Отдел по работе </w:t>
            </w:r>
            <w:proofErr w:type="gramStart"/>
            <w:r w:rsidRPr="00CA71D6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молодежью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Рост количества несовершеннолетних, охваченных занятиями спортом</w:t>
            </w:r>
          </w:p>
        </w:tc>
      </w:tr>
      <w:tr w:rsidR="00EC4234" w:rsidRPr="00995FF0" w:rsidTr="00AD647D">
        <w:trPr>
          <w:trHeight w:val="89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информационно-пропагандистских материалов (плакатов, листовок, памяток и иной печатной и электронной продукции профилактической направленности).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Администрация</w:t>
            </w:r>
          </w:p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1D6">
              <w:rPr>
                <w:rFonts w:ascii="Times New Roman" w:hAnsi="Times New Roman" w:cs="Times New Roman"/>
              </w:rPr>
              <w:t>Дигорского</w:t>
            </w:r>
            <w:proofErr w:type="spellEnd"/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Повышение качества обучения жителей района</w:t>
            </w:r>
          </w:p>
        </w:tc>
      </w:tr>
      <w:tr w:rsidR="00EC4234" w:rsidRPr="00995FF0" w:rsidTr="00AD647D">
        <w:trPr>
          <w:trHeight w:val="502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EC4234" w:rsidRPr="00B7358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358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54" w:type="dxa"/>
            <w:gridSpan w:val="4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90" w:type="dxa"/>
            <w:gridSpan w:val="5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88" w:type="dxa"/>
            <w:gridSpan w:val="9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995FF0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CC21BB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02"/>
        </w:trPr>
        <w:tc>
          <w:tcPr>
            <w:tcW w:w="13936" w:type="dxa"/>
            <w:gridSpan w:val="27"/>
          </w:tcPr>
          <w:p w:rsidR="00EC4234" w:rsidRPr="0064635D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3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4.Подпрограмма «Обеспечение безопасности дорожного движения в </w:t>
            </w:r>
            <w:proofErr w:type="spellStart"/>
            <w:r w:rsidRPr="0064635D">
              <w:rPr>
                <w:rFonts w:ascii="Times New Roman" w:hAnsi="Times New Roman" w:cs="Times New Roman"/>
                <w:b/>
                <w:sz w:val="26"/>
                <w:szCs w:val="26"/>
              </w:rPr>
              <w:t>Дигорском</w:t>
            </w:r>
            <w:proofErr w:type="spellEnd"/>
            <w:r w:rsidRPr="006463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районе </w:t>
            </w:r>
            <w:proofErr w:type="spellStart"/>
            <w:r w:rsidRPr="0064635D">
              <w:rPr>
                <w:rFonts w:ascii="Times New Roman" w:hAnsi="Times New Roman" w:cs="Times New Roman"/>
                <w:b/>
                <w:sz w:val="26"/>
                <w:szCs w:val="26"/>
              </w:rPr>
              <w:t>РСО-Алания</w:t>
            </w:r>
            <w:proofErr w:type="spellEnd"/>
            <w:r w:rsidRPr="0064635D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</w:tc>
      </w:tr>
      <w:tr w:rsidR="00EC4234" w:rsidRPr="00995FF0" w:rsidTr="00AD647D">
        <w:trPr>
          <w:trHeight w:val="388"/>
        </w:trPr>
        <w:tc>
          <w:tcPr>
            <w:tcW w:w="754" w:type="dxa"/>
            <w:vMerge w:val="restart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1D6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CA71D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A71D6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CA71D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73" w:type="dxa"/>
            <w:vMerge w:val="restart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мероприятий по противодействию незаконному обороту наркотиков.</w:t>
            </w:r>
          </w:p>
        </w:tc>
        <w:tc>
          <w:tcPr>
            <w:tcW w:w="5461" w:type="dxa"/>
            <w:gridSpan w:val="2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1D6">
              <w:rPr>
                <w:rFonts w:ascii="Times New Roman" w:hAnsi="Times New Roman" w:cs="Times New Roman"/>
                <w:b/>
              </w:rPr>
              <w:t>Финансирование (тыс. руб.)</w:t>
            </w:r>
          </w:p>
        </w:tc>
        <w:tc>
          <w:tcPr>
            <w:tcW w:w="2279" w:type="dxa"/>
            <w:vMerge w:val="restart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1D6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>. С.П.</w:t>
            </w:r>
          </w:p>
        </w:tc>
        <w:tc>
          <w:tcPr>
            <w:tcW w:w="2969" w:type="dxa"/>
            <w:vMerge w:val="restart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1D6">
              <w:rPr>
                <w:rFonts w:ascii="Times New Roman" w:hAnsi="Times New Roman" w:cs="Times New Roman"/>
                <w:b/>
              </w:rPr>
              <w:t>Ожидаемые результаты (</w:t>
            </w:r>
            <w:proofErr w:type="spellStart"/>
            <w:r w:rsidRPr="00CA71D6"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 xml:space="preserve">. и </w:t>
            </w:r>
            <w:proofErr w:type="spellStart"/>
            <w:r w:rsidRPr="00CA71D6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>. показатели)</w:t>
            </w:r>
          </w:p>
        </w:tc>
      </w:tr>
      <w:tr w:rsidR="00EC4234" w:rsidRPr="00995FF0" w:rsidTr="00AD647D">
        <w:trPr>
          <w:trHeight w:val="407"/>
        </w:trPr>
        <w:tc>
          <w:tcPr>
            <w:tcW w:w="754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3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2" w:type="dxa"/>
            <w:gridSpan w:val="18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1D6">
              <w:rPr>
                <w:rFonts w:ascii="Times New Roman" w:hAnsi="Times New Roman" w:cs="Times New Roman"/>
                <w:b/>
              </w:rPr>
              <w:t xml:space="preserve">Мест, </w:t>
            </w:r>
            <w:proofErr w:type="spellStart"/>
            <w:r w:rsidRPr="00CA71D6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gridSpan w:val="4"/>
            <w:vMerge w:val="restart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1D6">
              <w:rPr>
                <w:rFonts w:ascii="Times New Roman" w:hAnsi="Times New Roman" w:cs="Times New Roman"/>
                <w:b/>
              </w:rPr>
              <w:t>Респ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A71D6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79" w:type="dxa"/>
            <w:vMerge w:val="restart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1D6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A71D6">
              <w:rPr>
                <w:rFonts w:ascii="Times New Roman" w:hAnsi="Times New Roman" w:cs="Times New Roman"/>
                <w:b/>
              </w:rPr>
              <w:t>. С.П.</w:t>
            </w:r>
          </w:p>
        </w:tc>
        <w:tc>
          <w:tcPr>
            <w:tcW w:w="2279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9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234" w:rsidRPr="00995FF0" w:rsidTr="00AD647D">
        <w:trPr>
          <w:trHeight w:val="454"/>
        </w:trPr>
        <w:tc>
          <w:tcPr>
            <w:tcW w:w="754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3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dxa"/>
            <w:gridSpan w:val="5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1205" w:type="dxa"/>
            <w:gridSpan w:val="10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2020г.</w:t>
            </w:r>
          </w:p>
        </w:tc>
        <w:tc>
          <w:tcPr>
            <w:tcW w:w="850" w:type="dxa"/>
            <w:gridSpan w:val="4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9" w:type="dxa"/>
            <w:vMerge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234" w:rsidRPr="00995FF0" w:rsidTr="00AD647D">
        <w:trPr>
          <w:trHeight w:val="300"/>
        </w:trPr>
        <w:tc>
          <w:tcPr>
            <w:tcW w:w="754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71D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3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32" w:type="dxa"/>
            <w:gridSpan w:val="18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6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3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 xml:space="preserve">Проведение анализа </w:t>
            </w:r>
            <w:proofErr w:type="spellStart"/>
            <w:proofErr w:type="gramStart"/>
            <w:r w:rsidRPr="00A21EA0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A21EA0">
              <w:rPr>
                <w:rFonts w:ascii="Times New Roman" w:hAnsi="Times New Roman" w:cs="Times New Roman"/>
              </w:rPr>
              <w:t>- транспортных</w:t>
            </w:r>
            <w:proofErr w:type="gramEnd"/>
            <w:r w:rsidRPr="00A21EA0">
              <w:rPr>
                <w:rFonts w:ascii="Times New Roman" w:hAnsi="Times New Roman" w:cs="Times New Roman"/>
              </w:rPr>
              <w:t xml:space="preserve"> происшествий и </w:t>
            </w:r>
            <w:r w:rsidRPr="00A21EA0">
              <w:rPr>
                <w:rFonts w:ascii="Times New Roman" w:hAnsi="Times New Roman" w:cs="Times New Roman"/>
              </w:rPr>
              <w:lastRenderedPageBreak/>
              <w:t>выработка мер, направленных на сокращение мест их концентрации и снижение аварийности.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Комиссия по БДД</w:t>
            </w:r>
          </w:p>
        </w:tc>
        <w:tc>
          <w:tcPr>
            <w:tcW w:w="2969" w:type="dxa"/>
          </w:tcPr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Выявление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наиболее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</w:t>
            </w:r>
            <w:r w:rsidRPr="00CA71D6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-</w:t>
            </w:r>
            <w:r w:rsidRPr="00CA71D6">
              <w:rPr>
                <w:rFonts w:ascii="Times New Roman" w:hAnsi="Times New Roman" w:cs="Times New Roman"/>
              </w:rPr>
              <w:t>опасных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участков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73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Участие в конкурсе на л)</w:t>
            </w:r>
            <w:proofErr w:type="spellStart"/>
            <w:r w:rsidRPr="00A21EA0">
              <w:rPr>
                <w:rFonts w:ascii="Times New Roman" w:hAnsi="Times New Roman" w:cs="Times New Roman"/>
              </w:rPr>
              <w:t>^шее</w:t>
            </w:r>
            <w:proofErr w:type="spellEnd"/>
            <w:r w:rsidRPr="00A21EA0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A21EA0">
              <w:rPr>
                <w:rFonts w:ascii="Times New Roman" w:hAnsi="Times New Roman" w:cs="Times New Roman"/>
              </w:rPr>
              <w:t>Дигорского</w:t>
            </w:r>
            <w:proofErr w:type="spellEnd"/>
            <w:r w:rsidRPr="00A21EA0">
              <w:rPr>
                <w:rFonts w:ascii="Times New Roman" w:hAnsi="Times New Roman" w:cs="Times New Roman"/>
              </w:rPr>
              <w:t xml:space="preserve"> района по обеспечению безопасности дорожного движения.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Комиссия по БДД;</w:t>
            </w:r>
          </w:p>
        </w:tc>
        <w:tc>
          <w:tcPr>
            <w:tcW w:w="2969" w:type="dxa"/>
          </w:tcPr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 xml:space="preserve">Вовлечение сельских поселений района, </w:t>
            </w:r>
            <w:proofErr w:type="spellStart"/>
            <w:r w:rsidRPr="00CA71D6">
              <w:rPr>
                <w:rFonts w:ascii="Times New Roman" w:hAnsi="Times New Roman" w:cs="Times New Roman"/>
              </w:rPr>
              <w:t>вреализацию</w:t>
            </w:r>
            <w:proofErr w:type="spellEnd"/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программы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повышения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безопасности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дорожного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CA71D6">
              <w:rPr>
                <w:rFonts w:ascii="Times New Roman" w:hAnsi="Times New Roman" w:cs="Times New Roman"/>
              </w:rPr>
              <w:t>движения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Разработка, изготовление и распространение социальной рекламы по безопасности дорожного движения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Отдел ЖКХ</w:t>
            </w:r>
            <w:r>
              <w:rPr>
                <w:rFonts w:ascii="Times New Roman" w:hAnsi="Times New Roman" w:cs="Times New Roman"/>
              </w:rPr>
              <w:t xml:space="preserve"> архитектуры и строительства адм</w:t>
            </w:r>
            <w:r w:rsidRPr="0091582E">
              <w:rPr>
                <w:rFonts w:ascii="Times New Roman" w:hAnsi="Times New Roman" w:cs="Times New Roman"/>
              </w:rPr>
              <w:t>инистрации района</w:t>
            </w:r>
          </w:p>
        </w:tc>
        <w:tc>
          <w:tcPr>
            <w:tcW w:w="2969" w:type="dxa"/>
          </w:tcPr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Профилактика ДТП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3" w:type="dxa"/>
          </w:tcPr>
          <w:p w:rsidR="00EC4234" w:rsidRDefault="00EC4234" w:rsidP="00AD647D">
            <w:pPr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Подготовка и размещение информационных материалов по тематике безопасности дорожного движения (тематических полос в периодических печатных средствах массовой информации)</w:t>
            </w:r>
          </w:p>
        </w:tc>
        <w:tc>
          <w:tcPr>
            <w:tcW w:w="1054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Секретарь комиссии; Субъекты профилактики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</w:t>
            </w:r>
            <w:r w:rsidRPr="0091582E">
              <w:rPr>
                <w:rFonts w:ascii="Times New Roman" w:hAnsi="Times New Roman" w:cs="Times New Roman"/>
              </w:rPr>
              <w:t>ое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</w:t>
            </w:r>
            <w:r w:rsidRPr="0091582E">
              <w:rPr>
                <w:rFonts w:ascii="Times New Roman" w:hAnsi="Times New Roman" w:cs="Times New Roman"/>
              </w:rPr>
              <w:t>е с населением, профилактика ДТП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Районный конкурс юных инспекторов движения «Безопасное колесо»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ОГИБДЛ ОМВД;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Управление</w:t>
            </w:r>
          </w:p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Вовлечение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 xml:space="preserve">детей </w:t>
            </w:r>
            <w:proofErr w:type="gramStart"/>
            <w:r w:rsidRPr="0091582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изучение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правил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безопасного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 xml:space="preserve">поведения </w:t>
            </w:r>
            <w:proofErr w:type="gramStart"/>
            <w:r w:rsidRPr="0091582E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дороге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Проведение семинара с преподавателями организаторами ОБЖ на тему «Предупреждение детского дорожно-транспортного травматизма»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ОГИБДДОМВД;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Управление</w:t>
            </w:r>
          </w:p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Рост</w:t>
            </w:r>
          </w:p>
          <w:p w:rsidR="00EC4234" w:rsidRPr="00CA71D6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профессионали</w:t>
            </w:r>
            <w:r w:rsidRPr="0091582E">
              <w:rPr>
                <w:rFonts w:ascii="Times New Roman" w:hAnsi="Times New Roman" w:cs="Times New Roman"/>
              </w:rPr>
              <w:t>зма педагогов, по вопросам БДД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Проведение тематических круглых столов по профилактике детского дорожно-транспортного травматизма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ОГИБДД ОМВД;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Управление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3" w:type="dxa"/>
          </w:tcPr>
          <w:p w:rsidR="00EC4234" w:rsidRDefault="00EC4234" w:rsidP="00AD647D">
            <w:pPr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Обустройство наружным освещением участков автодорог, проходящих по территориям населенных пунктов.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Отдел ЖКХ архитектуры и строительства администрации района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Обустроенность</w:t>
            </w:r>
            <w:proofErr w:type="spellEnd"/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мест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 xml:space="preserve">концентрации ДТП в </w:t>
            </w:r>
            <w:proofErr w:type="spellStart"/>
            <w:r w:rsidRPr="0091582E">
              <w:rPr>
                <w:rFonts w:ascii="Times New Roman" w:hAnsi="Times New Roman" w:cs="Times New Roman"/>
              </w:rPr>
              <w:t>населенныхпунктах</w:t>
            </w:r>
            <w:proofErr w:type="spellEnd"/>
            <w:r w:rsidRPr="0091582E">
              <w:rPr>
                <w:rFonts w:ascii="Times New Roman" w:hAnsi="Times New Roman" w:cs="Times New Roman"/>
              </w:rPr>
              <w:t xml:space="preserve"> освещением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Обустройство пешеходных переходов</w:t>
            </w:r>
          </w:p>
        </w:tc>
        <w:tc>
          <w:tcPr>
            <w:tcW w:w="1054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  <w:gridSpan w:val="3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gridSpan w:val="11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Отдел ЖКХ архитектуры и строительства администрации района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 xml:space="preserve">Обустроенное </w:t>
            </w:r>
            <w:proofErr w:type="spellStart"/>
            <w:r w:rsidRPr="0091582E">
              <w:rPr>
                <w:rFonts w:ascii="Times New Roman" w:hAnsi="Times New Roman" w:cs="Times New Roman"/>
              </w:rPr>
              <w:t>ть</w:t>
            </w:r>
            <w:proofErr w:type="spellEnd"/>
            <w:r w:rsidRPr="0091582E">
              <w:rPr>
                <w:rFonts w:ascii="Times New Roman" w:hAnsi="Times New Roman" w:cs="Times New Roman"/>
              </w:rPr>
              <w:t xml:space="preserve"> мест </w:t>
            </w:r>
            <w:proofErr w:type="spellStart"/>
            <w:proofErr w:type="gramStart"/>
            <w:r w:rsidRPr="0091582E">
              <w:rPr>
                <w:rFonts w:ascii="Times New Roman" w:hAnsi="Times New Roman" w:cs="Times New Roman"/>
              </w:rPr>
              <w:t>концентраци</w:t>
            </w:r>
            <w:proofErr w:type="spellEnd"/>
            <w:r w:rsidRPr="0091582E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91582E">
              <w:rPr>
                <w:rFonts w:ascii="Times New Roman" w:hAnsi="Times New Roman" w:cs="Times New Roman"/>
              </w:rPr>
              <w:t xml:space="preserve"> ДТП дорожными знаками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Нанесение горизонтальной дорожной разметки на автомобильных дорогах</w:t>
            </w:r>
          </w:p>
        </w:tc>
        <w:tc>
          <w:tcPr>
            <w:tcW w:w="1054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Отдел ЖКХ архитектуры и</w:t>
            </w:r>
            <w:r>
              <w:rPr>
                <w:rFonts w:ascii="Times New Roman" w:hAnsi="Times New Roman" w:cs="Times New Roman"/>
              </w:rPr>
              <w:t xml:space="preserve"> строительства ад</w:t>
            </w:r>
            <w:r w:rsidRPr="0091582E">
              <w:rPr>
                <w:rFonts w:ascii="Times New Roman" w:hAnsi="Times New Roman" w:cs="Times New Roman"/>
              </w:rPr>
              <w:t>министрации района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Обустроенност</w:t>
            </w:r>
            <w:r w:rsidRPr="0091582E">
              <w:rPr>
                <w:rFonts w:ascii="Times New Roman" w:hAnsi="Times New Roman" w:cs="Times New Roman"/>
              </w:rPr>
              <w:t>ь</w:t>
            </w:r>
            <w:proofErr w:type="spellEnd"/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мест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конц</w:t>
            </w:r>
            <w:r>
              <w:rPr>
                <w:rFonts w:ascii="Times New Roman" w:hAnsi="Times New Roman" w:cs="Times New Roman"/>
              </w:rPr>
              <w:t>ентрации ДТП дорожной разметкой.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Вырубка кустарника в полосе отвода автомобильных дорог</w:t>
            </w:r>
          </w:p>
        </w:tc>
        <w:tc>
          <w:tcPr>
            <w:tcW w:w="1054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Главы сельских поселений района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Ликвидация ограничения видимости в местах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концентрации ДТП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A21EA0">
              <w:rPr>
                <w:rFonts w:ascii="Times New Roman" w:hAnsi="Times New Roman" w:cs="Times New Roman"/>
              </w:rPr>
              <w:t>Участие в конкурсе профессионального мастерства среди водителей пассажирского автотранспорта</w:t>
            </w:r>
          </w:p>
        </w:tc>
        <w:tc>
          <w:tcPr>
            <w:tcW w:w="1054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Организации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перевозчики</w:t>
            </w:r>
          </w:p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пассажиров</w:t>
            </w: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Ул5Д1шение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качества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обслуживания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пассажиров,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снижение</w:t>
            </w:r>
          </w:p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  <w:r w:rsidRPr="0091582E">
              <w:rPr>
                <w:rFonts w:ascii="Times New Roman" w:hAnsi="Times New Roman" w:cs="Times New Roman"/>
              </w:rPr>
              <w:t>рисков ДТП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EC4234" w:rsidRPr="0064635D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54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1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EC4234" w:rsidRPr="00CA71D6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2" w:type="dxa"/>
            <w:gridSpan w:val="26"/>
          </w:tcPr>
          <w:p w:rsidR="00EC4234" w:rsidRPr="00A21EA0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5.Подпрограмма «Снижение рисков и смягчение последствий чрезвычайных ситуаций природного и техногенного характера и развитие дежурно-диспетчерской службы в </w:t>
            </w:r>
            <w:proofErr w:type="spellStart"/>
            <w:r w:rsidRPr="00A21EA0">
              <w:rPr>
                <w:rFonts w:ascii="Times New Roman" w:hAnsi="Times New Roman" w:cs="Times New Roman"/>
                <w:b/>
                <w:sz w:val="26"/>
                <w:szCs w:val="26"/>
              </w:rPr>
              <w:t>Дигорском</w:t>
            </w:r>
            <w:proofErr w:type="spellEnd"/>
            <w:r w:rsidRPr="00A21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районе </w:t>
            </w:r>
            <w:proofErr w:type="spellStart"/>
            <w:r w:rsidRPr="00A21EA0">
              <w:rPr>
                <w:rFonts w:ascii="Times New Roman" w:hAnsi="Times New Roman" w:cs="Times New Roman"/>
                <w:b/>
                <w:sz w:val="26"/>
                <w:szCs w:val="26"/>
              </w:rPr>
              <w:t>РСО-Алания</w:t>
            </w:r>
            <w:proofErr w:type="spellEnd"/>
            <w:r w:rsidRPr="00A21EA0">
              <w:rPr>
                <w:rFonts w:ascii="Times New Roman" w:hAnsi="Times New Roman" w:cs="Times New Roman"/>
                <w:b/>
                <w:sz w:val="26"/>
                <w:szCs w:val="26"/>
              </w:rPr>
              <w:t>».</w:t>
            </w:r>
          </w:p>
        </w:tc>
      </w:tr>
      <w:tr w:rsidR="00EC4234" w:rsidRPr="00995FF0" w:rsidTr="00AD647D">
        <w:trPr>
          <w:trHeight w:val="401"/>
        </w:trPr>
        <w:tc>
          <w:tcPr>
            <w:tcW w:w="754" w:type="dxa"/>
            <w:vMerge w:val="restart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3D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033D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E037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033D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73" w:type="dxa"/>
            <w:vMerge w:val="restart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EA0">
              <w:rPr>
                <w:rFonts w:ascii="Times New Roman" w:hAnsi="Times New Roman" w:cs="Times New Roman"/>
                <w:b/>
              </w:rPr>
              <w:t>Наименование мероприятий.</w:t>
            </w:r>
          </w:p>
        </w:tc>
        <w:tc>
          <w:tcPr>
            <w:tcW w:w="5461" w:type="dxa"/>
            <w:gridSpan w:val="23"/>
          </w:tcPr>
          <w:p w:rsidR="00EC4234" w:rsidRPr="00C033DC" w:rsidRDefault="00EC4234" w:rsidP="00AD647D">
            <w:pPr>
              <w:ind w:left="49"/>
              <w:jc w:val="center"/>
              <w:rPr>
                <w:rFonts w:ascii="Times New Roman" w:hAnsi="Times New Roman" w:cs="Times New Roman"/>
                <w:b/>
              </w:rPr>
            </w:pPr>
            <w:r w:rsidRPr="00C033DC">
              <w:rPr>
                <w:rFonts w:ascii="Times New Roman" w:hAnsi="Times New Roman" w:cs="Times New Roman"/>
                <w:b/>
              </w:rPr>
              <w:t>Срок Финансирование (тыс. руб.)</w:t>
            </w:r>
          </w:p>
        </w:tc>
        <w:tc>
          <w:tcPr>
            <w:tcW w:w="2279" w:type="dxa"/>
            <w:vMerge w:val="restart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3DC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969" w:type="dxa"/>
            <w:vMerge w:val="restart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  <w:b/>
              </w:rPr>
            </w:pPr>
            <w:r w:rsidRPr="00C033DC">
              <w:rPr>
                <w:rFonts w:ascii="Times New Roman" w:hAnsi="Times New Roman" w:cs="Times New Roman"/>
                <w:b/>
              </w:rPr>
              <w:t>результаты (</w:t>
            </w:r>
            <w:proofErr w:type="spellStart"/>
            <w:r w:rsidRPr="00C033DC"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 xml:space="preserve">. и </w:t>
            </w:r>
            <w:proofErr w:type="spellStart"/>
            <w:r w:rsidRPr="00C033DC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>. показатели)</w:t>
            </w:r>
          </w:p>
        </w:tc>
      </w:tr>
      <w:tr w:rsidR="00EC4234" w:rsidRPr="00995FF0" w:rsidTr="00AD647D">
        <w:trPr>
          <w:trHeight w:val="219"/>
        </w:trPr>
        <w:tc>
          <w:tcPr>
            <w:tcW w:w="754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vMerge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  <w:gridSpan w:val="1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3DC">
              <w:rPr>
                <w:rFonts w:ascii="Times New Roman" w:hAnsi="Times New Roman" w:cs="Times New Roman"/>
                <w:b/>
              </w:rPr>
              <w:t xml:space="preserve">Мест, </w:t>
            </w:r>
            <w:proofErr w:type="spellStart"/>
            <w:r w:rsidRPr="00C033DC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gridSpan w:val="4"/>
            <w:vMerge w:val="restart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3DC">
              <w:rPr>
                <w:rFonts w:ascii="Times New Roman" w:hAnsi="Times New Roman" w:cs="Times New Roman"/>
                <w:b/>
              </w:rPr>
              <w:t>Респ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033DC">
              <w:rPr>
                <w:rFonts w:ascii="Times New Roman" w:hAnsi="Times New Roman" w:cs="Times New Roman"/>
                <w:b/>
              </w:rPr>
              <w:t>бюдж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89" w:type="dxa"/>
            <w:gridSpan w:val="2"/>
            <w:vMerge w:val="restart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3DC">
              <w:rPr>
                <w:rFonts w:ascii="Times New Roman" w:hAnsi="Times New Roman" w:cs="Times New Roman"/>
                <w:b/>
              </w:rPr>
              <w:t>Внебюдж</w:t>
            </w:r>
            <w:proofErr w:type="spellEnd"/>
            <w:r w:rsidRPr="00C033D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79" w:type="dxa"/>
            <w:vMerge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360"/>
        </w:trPr>
        <w:tc>
          <w:tcPr>
            <w:tcW w:w="754" w:type="dxa"/>
            <w:vMerge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vMerge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9" w:type="dxa"/>
            <w:gridSpan w:val="5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190" w:type="dxa"/>
            <w:gridSpan w:val="5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1163" w:type="dxa"/>
            <w:gridSpan w:val="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2020г.</w:t>
            </w:r>
          </w:p>
        </w:tc>
        <w:tc>
          <w:tcPr>
            <w:tcW w:w="850" w:type="dxa"/>
            <w:gridSpan w:val="4"/>
            <w:vMerge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2"/>
            <w:vMerge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vMerge/>
          </w:tcPr>
          <w:p w:rsidR="00EC4234" w:rsidRPr="0091582E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</w:tcPr>
          <w:p w:rsidR="00EC4234" w:rsidRPr="0091582E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73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22" w:type="dxa"/>
            <w:gridSpan w:val="1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Обеспечение деятельности комиссии по предупреждению и ликвидации чрезвычайных ситуаций и обеспечению пожарной</w:t>
            </w:r>
          </w:p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безопасности района</w:t>
            </w:r>
          </w:p>
        </w:tc>
        <w:tc>
          <w:tcPr>
            <w:tcW w:w="1080" w:type="dxa"/>
            <w:gridSpan w:val="6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приборов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радиационной,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химической разведки и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дозиметрического</w:t>
            </w:r>
          </w:p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1080" w:type="dxa"/>
            <w:gridSpan w:val="6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proofErr w:type="gramStart"/>
            <w:r w:rsidRPr="00C033DC">
              <w:rPr>
                <w:rFonts w:ascii="Times New Roman" w:hAnsi="Times New Roman" w:cs="Times New Roman"/>
              </w:rPr>
              <w:t>при-борами</w:t>
            </w:r>
            <w:proofErr w:type="spellEnd"/>
            <w:proofErr w:type="gramEnd"/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радиационной,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химической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разведки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дозиметрического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контроля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 средств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индивидуальной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 xml:space="preserve">защиты </w:t>
            </w:r>
            <w:proofErr w:type="gramStart"/>
            <w:r w:rsidRPr="00EB224A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работников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администрации и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lastRenderedPageBreak/>
              <w:t>подведомственных</w:t>
            </w:r>
          </w:p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080" w:type="dxa"/>
            <w:gridSpan w:val="6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Обеспечение защиты органов дыхания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 оборудования и оргтехники для организации автоматизированных рабочих мест дежурно-</w:t>
            </w:r>
          </w:p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диспетчерской службы района и своевременного принятия мер реагирования по предупреждению и при ликвидации чрезвычайных ситуаций (далее ЧС), с фондом заработной платы.</w:t>
            </w:r>
          </w:p>
        </w:tc>
        <w:tc>
          <w:tcPr>
            <w:tcW w:w="1080" w:type="dxa"/>
            <w:gridSpan w:val="6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 xml:space="preserve">ЕДЦС АМС МО </w:t>
            </w:r>
            <w:proofErr w:type="spellStart"/>
            <w:r w:rsidRPr="00C033DC">
              <w:rPr>
                <w:rFonts w:ascii="Times New Roman" w:hAnsi="Times New Roman" w:cs="Times New Roman"/>
              </w:rPr>
              <w:t>Дигорский</w:t>
            </w:r>
            <w:proofErr w:type="spellEnd"/>
            <w:r w:rsidRPr="00C033DC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Укомплектование штатов,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оборудованием и оргтехникой ЕДЦС района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Монтаж и ремонт пожарной сигнализации в школах района.</w:t>
            </w:r>
          </w:p>
        </w:tc>
        <w:tc>
          <w:tcPr>
            <w:tcW w:w="1080" w:type="dxa"/>
            <w:gridSpan w:val="6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Защита жизни и здоровья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населения при ЧС природного и техногенного характера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Приобретение, издание наглядных пособий, памяток в области защиты населения и территорий от ЧС</w:t>
            </w:r>
          </w:p>
        </w:tc>
        <w:tc>
          <w:tcPr>
            <w:tcW w:w="1080" w:type="dxa"/>
            <w:gridSpan w:val="6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7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Увеличение охвата</w:t>
            </w:r>
          </w:p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информирования населения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обучения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работников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подведомственных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организаций на курсах</w:t>
            </w:r>
          </w:p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учебно-методического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C033DC">
              <w:rPr>
                <w:rFonts w:ascii="Times New Roman" w:hAnsi="Times New Roman" w:cs="Times New Roman"/>
              </w:rPr>
              <w:t>Увеличение количества профессионально подготовленных руководителей и специалистов в области защиты населения и территорий от ЧС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через средства массовой информации информирования населения о правилах поведения в случае возникновения ЧС и номерах телефонов оперативных служб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 xml:space="preserve">Отдел по делам ГО и ЧС, </w:t>
            </w:r>
            <w:proofErr w:type="spellStart"/>
            <w:r w:rsidRPr="00EE7247">
              <w:rPr>
                <w:rFonts w:ascii="Times New Roman" w:hAnsi="Times New Roman" w:cs="Times New Roman"/>
              </w:rPr>
              <w:t>МПадминистрации</w:t>
            </w:r>
            <w:proofErr w:type="spellEnd"/>
            <w:r w:rsidRPr="00EE7247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969" w:type="dxa"/>
          </w:tcPr>
          <w:p w:rsidR="00EC4234" w:rsidRPr="00C033DC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 w:rsidRPr="00EE7247">
              <w:rPr>
                <w:rFonts w:ascii="Times New Roman" w:hAnsi="Times New Roman" w:cs="Times New Roman"/>
              </w:rPr>
              <w:t>информированноети</w:t>
            </w:r>
            <w:proofErr w:type="spellEnd"/>
            <w:r w:rsidRPr="00EE7247">
              <w:rPr>
                <w:rFonts w:ascii="Times New Roman" w:hAnsi="Times New Roman" w:cs="Times New Roman"/>
              </w:rPr>
              <w:t xml:space="preserve"> населения о правилах поведения при ЧС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и проведение командно-штабных учений и тренировок районного звена территориальной подсистемы единой государственной системы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предупреждения и ликвидации чрезвычайных ситуаций (далее ТП РСЧС) с привлечением служб жизнеобеспечения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proofErr w:type="gramStart"/>
            <w:r w:rsidRPr="00EE7247">
              <w:rPr>
                <w:rFonts w:ascii="Times New Roman" w:hAnsi="Times New Roman" w:cs="Times New Roman"/>
              </w:rPr>
              <w:t xml:space="preserve">Совершенствован </w:t>
            </w:r>
            <w:proofErr w:type="spellStart"/>
            <w:r w:rsidRPr="00EE7247">
              <w:rPr>
                <w:rFonts w:ascii="Times New Roman" w:hAnsi="Times New Roman" w:cs="Times New Roman"/>
              </w:rPr>
              <w:t>ие</w:t>
            </w:r>
            <w:proofErr w:type="spellEnd"/>
            <w:proofErr w:type="gramEnd"/>
            <w:r w:rsidRPr="00EE7247">
              <w:rPr>
                <w:rFonts w:ascii="Times New Roman" w:hAnsi="Times New Roman" w:cs="Times New Roman"/>
              </w:rPr>
              <w:t xml:space="preserve"> подготовки органов управления и сокращение времени</w:t>
            </w:r>
          </w:p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реагирования на ликвидацию ЧС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пляжных зон, создание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спасательных постов и осуществление мероприятий по их функционированию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Отдел по делам ГО и ЧС, МП администрации района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Повышение уровня безопасности отдыхающих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Приобретение, изготовление сре</w:t>
            </w:r>
            <w:proofErr w:type="gramStart"/>
            <w:r w:rsidRPr="00EB224A">
              <w:rPr>
                <w:rFonts w:ascii="Times New Roman" w:hAnsi="Times New Roman" w:cs="Times New Roman"/>
              </w:rPr>
              <w:t>дств сп</w:t>
            </w:r>
            <w:proofErr w:type="gramEnd"/>
            <w:r w:rsidRPr="00EB224A">
              <w:rPr>
                <w:rFonts w:ascii="Times New Roman" w:hAnsi="Times New Roman" w:cs="Times New Roman"/>
              </w:rPr>
              <w:t xml:space="preserve">асения, оборудования и инвентаря для обеспечения </w:t>
            </w:r>
            <w:r w:rsidRPr="00EB224A">
              <w:rPr>
                <w:rFonts w:ascii="Times New Roman" w:hAnsi="Times New Roman" w:cs="Times New Roman"/>
              </w:rPr>
              <w:lastRenderedPageBreak/>
              <w:t>спасательных постов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Отдел по делам ГО и ЧС, МП администрации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Оснащение спасательных постов на 100%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обучения матросов спасателей на курсах УМЦ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Отдел по делам ГО и ЧС. МП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EE7247">
              <w:rPr>
                <w:rFonts w:ascii="Times New Roman" w:hAnsi="Times New Roman" w:cs="Times New Roman"/>
              </w:rPr>
              <w:t>дминистрации района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 w:rsidRPr="00EE7247">
              <w:rPr>
                <w:rFonts w:ascii="Times New Roman" w:hAnsi="Times New Roman" w:cs="Times New Roman"/>
              </w:rPr>
              <w:t>спасательныхпостов</w:t>
            </w:r>
            <w:proofErr w:type="spellEnd"/>
            <w:r w:rsidRPr="00EE7247">
              <w:rPr>
                <w:rFonts w:ascii="Times New Roman" w:hAnsi="Times New Roman" w:cs="Times New Roman"/>
              </w:rPr>
              <w:t xml:space="preserve"> матросами спасателями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Приобретение, изготовление и распространение печатной продукции по правилам безопасного поведения на воде (плакаты, памятки, буклеты и т.д.)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 xml:space="preserve">Отдел по делам ГО и ЧС, МП </w:t>
            </w:r>
            <w:proofErr w:type="spellStart"/>
            <w:r w:rsidRPr="00EE7247">
              <w:rPr>
                <w:rFonts w:ascii="Times New Roman" w:hAnsi="Times New Roman" w:cs="Times New Roman"/>
              </w:rPr>
              <w:t>а</w:t>
            </w:r>
            <w:proofErr w:type="gramStart"/>
            <w:r w:rsidRPr="00EE7247">
              <w:rPr>
                <w:rFonts w:ascii="Times New Roman" w:hAnsi="Times New Roman" w:cs="Times New Roman"/>
              </w:rPr>
              <w:t>,п</w:t>
            </w:r>
            <w:proofErr w:type="spellEnd"/>
            <w:proofErr w:type="gramEnd"/>
            <w:r w:rsidRPr="00EE7247">
              <w:rPr>
                <w:rFonts w:ascii="Times New Roman" w:hAnsi="Times New Roman" w:cs="Times New Roman"/>
              </w:rPr>
              <w:t>&gt;1инистрации района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>Увеличение информирования населения по вопросам безопасного поведения на водных объектах</w:t>
            </w: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Финансовый резерв на предупреждение и ликвидацию ЧС природного и техногенного характера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E7247">
              <w:rPr>
                <w:rFonts w:ascii="Times New Roman" w:hAnsi="Times New Roman" w:cs="Times New Roman"/>
              </w:rPr>
              <w:t xml:space="preserve">Комиссия по ЧС АМС МО </w:t>
            </w:r>
            <w:proofErr w:type="spellStart"/>
            <w:r w:rsidRPr="00EE7247">
              <w:rPr>
                <w:rFonts w:ascii="Times New Roman" w:hAnsi="Times New Roman" w:cs="Times New Roman"/>
              </w:rPr>
              <w:t>Дигорскии</w:t>
            </w:r>
            <w:proofErr w:type="spellEnd"/>
            <w:r w:rsidRPr="00EE7247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Приобретение резервных источников электроэнергии и тепловых пушек для МП администраций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73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 w:rsidRPr="00EB224A">
              <w:rPr>
                <w:rFonts w:ascii="Times New Roman" w:hAnsi="Times New Roman" w:cs="Times New Roman"/>
              </w:rPr>
              <w:t>Организация информирования населения через средства массовой информации 0 правилах поведения на водных объектах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  <w:tr w:rsidR="00EC4234" w:rsidRPr="00995FF0" w:rsidTr="00AD647D">
        <w:trPr>
          <w:trHeight w:val="550"/>
        </w:trPr>
        <w:tc>
          <w:tcPr>
            <w:tcW w:w="754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EC4234" w:rsidRPr="00EB224A" w:rsidRDefault="00EC4234" w:rsidP="00AD6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224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69" w:type="dxa"/>
            <w:gridSpan w:val="5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7" w:type="dxa"/>
            <w:gridSpan w:val="8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16" w:type="dxa"/>
            <w:gridSpan w:val="4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4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2"/>
          </w:tcPr>
          <w:p w:rsidR="00EC4234" w:rsidRPr="00C033DC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</w:tcPr>
          <w:p w:rsidR="00EC4234" w:rsidRPr="00EE7247" w:rsidRDefault="00EC4234" w:rsidP="00AD647D">
            <w:pPr>
              <w:rPr>
                <w:rFonts w:ascii="Times New Roman" w:hAnsi="Times New Roman" w:cs="Times New Roman"/>
              </w:rPr>
            </w:pPr>
          </w:p>
        </w:tc>
      </w:tr>
    </w:tbl>
    <w:p w:rsidR="00EC4234" w:rsidRPr="00995FF0" w:rsidRDefault="00EC4234" w:rsidP="00EC4234">
      <w:pPr>
        <w:jc w:val="center"/>
        <w:rPr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p w:rsidR="00EC4234" w:rsidRDefault="00EC4234" w:rsidP="00EC4234">
      <w:pPr>
        <w:jc w:val="center"/>
        <w:rPr>
          <w:b/>
          <w:sz w:val="28"/>
          <w:szCs w:val="28"/>
        </w:rPr>
      </w:pPr>
    </w:p>
    <w:tbl>
      <w:tblPr>
        <w:tblStyle w:val="a8"/>
        <w:tblW w:w="14992" w:type="dxa"/>
        <w:tblLook w:val="04A0"/>
      </w:tblPr>
      <w:tblGrid>
        <w:gridCol w:w="819"/>
        <w:gridCol w:w="8361"/>
        <w:gridCol w:w="1985"/>
        <w:gridCol w:w="2126"/>
        <w:gridCol w:w="1701"/>
      </w:tblGrid>
      <w:tr w:rsidR="00EC4234" w:rsidTr="00AD647D">
        <w:trPr>
          <w:trHeight w:val="438"/>
        </w:trPr>
        <w:tc>
          <w:tcPr>
            <w:tcW w:w="819" w:type="dxa"/>
            <w:vMerge w:val="restart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1" w:type="dxa"/>
            <w:vMerge w:val="restart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812" w:type="dxa"/>
            <w:gridSpan w:val="3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247">
              <w:rPr>
                <w:rFonts w:ascii="Times New Roman" w:hAnsi="Times New Roman" w:cs="Times New Roman"/>
                <w:b/>
                <w:sz w:val="28"/>
                <w:szCs w:val="28"/>
              </w:rPr>
              <w:t>Общая сумма</w:t>
            </w: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234" w:rsidTr="00AD647D">
        <w:trPr>
          <w:trHeight w:val="532"/>
        </w:trPr>
        <w:tc>
          <w:tcPr>
            <w:tcW w:w="819" w:type="dxa"/>
            <w:vMerge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1" w:type="dxa"/>
            <w:vMerge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2018г.</w:t>
            </w:r>
          </w:p>
        </w:tc>
        <w:tc>
          <w:tcPr>
            <w:tcW w:w="2126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2019г.</w:t>
            </w:r>
          </w:p>
        </w:tc>
        <w:tc>
          <w:tcPr>
            <w:tcW w:w="1701" w:type="dxa"/>
          </w:tcPr>
          <w:p w:rsidR="00EC4234" w:rsidRPr="00EE7247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</w:tr>
      <w:tr w:rsidR="00EC4234" w:rsidTr="00AD647D">
        <w:trPr>
          <w:trHeight w:val="2313"/>
        </w:trPr>
        <w:tc>
          <w:tcPr>
            <w:tcW w:w="81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работников ЕДДС </w:t>
            </w:r>
            <w:proofErr w:type="spell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Дигорского</w:t>
            </w:r>
            <w:proofErr w:type="spell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Начальник ЕДДС-1 единица</w:t>
            </w:r>
          </w:p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Старший диспетчер ЕДДС-4 единиц</w:t>
            </w:r>
          </w:p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Диспетчер ЕДДС-4 единицы</w:t>
            </w:r>
          </w:p>
          <w:p w:rsidR="00EC4234" w:rsidRDefault="00EC4234" w:rsidP="00AD6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1 502</w:t>
            </w:r>
          </w:p>
        </w:tc>
        <w:tc>
          <w:tcPr>
            <w:tcW w:w="2126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1 502</w:t>
            </w:r>
          </w:p>
        </w:tc>
        <w:tc>
          <w:tcPr>
            <w:tcW w:w="1701" w:type="dxa"/>
          </w:tcPr>
          <w:p w:rsidR="00EC4234" w:rsidRPr="00DD51D6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1 502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Приобретение оргтехники: часы настенные электрон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световой индикацией 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-2 шт.,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со световой индикацией с датчиком температуры, атмосферного давления, влажности и коррекций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 шт., 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мини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4+8-1 шт.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, установка пож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арной сигнализации-1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система записи разговоров на две телефонные линий-2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к-та</w:t>
            </w:r>
            <w:proofErr w:type="spell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, АОН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 шт. (автоматический определитель номера), принтер-сканер-ксерокс 1х3-1 шт.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мебели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компьютерный стол-2шт., кресло компютерное-3 шт., микроволновая печь-1 шт.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, телевизор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экраном 105 см.-1 шт.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, спутниковая </w:t>
            </w:r>
            <w:proofErr w:type="spell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антенна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телевизора-1шт.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Приобретение стендов для служебной документации: стенд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АРМ-3 шт., стенд общей документации-1 </w:t>
            </w:r>
            <w:proofErr w:type="spellStart"/>
            <w:proofErr w:type="gram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, вывески-2 шт.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Приобретение канцелярских товаров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формы одежды: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синяя трикотажная рубашка МЧС-10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телефонной</w:t>
            </w:r>
            <w:proofErr w:type="gram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спецсвязью</w:t>
            </w:r>
            <w:proofErr w:type="spell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(по договору с ОАО </w:t>
            </w:r>
            <w:proofErr w:type="spellStart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proofErr w:type="spellEnd"/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): прокладка кабеля на прям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телефонные линий, установка 7 прямых телефонов  ЕДДС с ДДС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Приобретение радиостанций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стационарная базовая радиостанция-1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,,  антенна для базовой радиостанций  -1 шт., радиостанция носимая портативная-10 шт. 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электрических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светодиодных 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>фонарей с подзарядкой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61" w:type="dxa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Pr="00AA688D">
              <w:rPr>
                <w:rFonts w:ascii="Times New Roman" w:hAnsi="Times New Roman" w:cs="Times New Roman"/>
                <w:sz w:val="28"/>
                <w:szCs w:val="28"/>
              </w:rPr>
              <w:t xml:space="preserve"> электростанций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 кВт.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819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61" w:type="dxa"/>
          </w:tcPr>
          <w:p w:rsidR="00EC4234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оборудования: метеостанция-1 шт., дозиметр ДП-5, ВПХР (войсковой прибор химической разведки)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34" w:rsidTr="00AD647D">
        <w:tc>
          <w:tcPr>
            <w:tcW w:w="9180" w:type="dxa"/>
            <w:gridSpan w:val="2"/>
          </w:tcPr>
          <w:p w:rsidR="00EC4234" w:rsidRPr="00AA688D" w:rsidRDefault="00EC4234" w:rsidP="00A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EC4234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4234" w:rsidRPr="00AA688D" w:rsidRDefault="00EC4234" w:rsidP="00AD6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234" w:rsidRPr="00A466E8" w:rsidRDefault="00EC4234" w:rsidP="00AD6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</w:tc>
      </w:tr>
    </w:tbl>
    <w:p w:rsidR="00EC4234" w:rsidRDefault="00EC4234" w:rsidP="00EC4234">
      <w:pPr>
        <w:tabs>
          <w:tab w:val="left" w:pos="119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C4234" w:rsidRPr="00A2032D" w:rsidRDefault="00EC4234" w:rsidP="00EC4234">
      <w:pPr>
        <w:jc w:val="center"/>
        <w:rPr>
          <w:b/>
          <w:sz w:val="28"/>
          <w:szCs w:val="28"/>
        </w:rPr>
      </w:pPr>
    </w:p>
    <w:p w:rsidR="00EC4234" w:rsidRPr="00991C94" w:rsidRDefault="00EC4234" w:rsidP="00991C94">
      <w:pPr>
        <w:tabs>
          <w:tab w:val="left" w:pos="7170"/>
        </w:tabs>
        <w:rPr>
          <w:b/>
          <w:sz w:val="26"/>
          <w:szCs w:val="26"/>
        </w:rPr>
      </w:pPr>
    </w:p>
    <w:sectPr w:rsidR="00EC4234" w:rsidRPr="00991C94" w:rsidSect="00A203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F01BA6"/>
    <w:rsid w:val="000441E5"/>
    <w:rsid w:val="000C2F5E"/>
    <w:rsid w:val="000E05FB"/>
    <w:rsid w:val="000E5C42"/>
    <w:rsid w:val="00147E7A"/>
    <w:rsid w:val="00165CD5"/>
    <w:rsid w:val="00180514"/>
    <w:rsid w:val="00180A24"/>
    <w:rsid w:val="001B21D5"/>
    <w:rsid w:val="001B62ED"/>
    <w:rsid w:val="001C17F8"/>
    <w:rsid w:val="001D1E7D"/>
    <w:rsid w:val="001E4A4F"/>
    <w:rsid w:val="002239E1"/>
    <w:rsid w:val="002509FA"/>
    <w:rsid w:val="002920AA"/>
    <w:rsid w:val="002B259D"/>
    <w:rsid w:val="002E1C88"/>
    <w:rsid w:val="002E78D5"/>
    <w:rsid w:val="0030584F"/>
    <w:rsid w:val="0035553B"/>
    <w:rsid w:val="00373C04"/>
    <w:rsid w:val="004033D6"/>
    <w:rsid w:val="00474E23"/>
    <w:rsid w:val="004C6EAC"/>
    <w:rsid w:val="004D5919"/>
    <w:rsid w:val="004F5C7B"/>
    <w:rsid w:val="004F653E"/>
    <w:rsid w:val="005029D5"/>
    <w:rsid w:val="0050415E"/>
    <w:rsid w:val="00504614"/>
    <w:rsid w:val="005046D5"/>
    <w:rsid w:val="005170A7"/>
    <w:rsid w:val="00517E52"/>
    <w:rsid w:val="0052751D"/>
    <w:rsid w:val="005D1A54"/>
    <w:rsid w:val="005E408D"/>
    <w:rsid w:val="0075241A"/>
    <w:rsid w:val="00757174"/>
    <w:rsid w:val="007723E5"/>
    <w:rsid w:val="0077342B"/>
    <w:rsid w:val="007775D0"/>
    <w:rsid w:val="0078663B"/>
    <w:rsid w:val="007D4908"/>
    <w:rsid w:val="007E7B6D"/>
    <w:rsid w:val="00805EFC"/>
    <w:rsid w:val="00833385"/>
    <w:rsid w:val="0084671F"/>
    <w:rsid w:val="00871372"/>
    <w:rsid w:val="0087653B"/>
    <w:rsid w:val="00901E5B"/>
    <w:rsid w:val="009040D3"/>
    <w:rsid w:val="009079AF"/>
    <w:rsid w:val="00936287"/>
    <w:rsid w:val="00981F65"/>
    <w:rsid w:val="00991C94"/>
    <w:rsid w:val="009E406F"/>
    <w:rsid w:val="00A02A21"/>
    <w:rsid w:val="00A03A9E"/>
    <w:rsid w:val="00A27CE8"/>
    <w:rsid w:val="00A71933"/>
    <w:rsid w:val="00A71E80"/>
    <w:rsid w:val="00A91D57"/>
    <w:rsid w:val="00A9282E"/>
    <w:rsid w:val="00AF0A37"/>
    <w:rsid w:val="00AF6749"/>
    <w:rsid w:val="00B21129"/>
    <w:rsid w:val="00B45E95"/>
    <w:rsid w:val="00B50DA3"/>
    <w:rsid w:val="00B85C2B"/>
    <w:rsid w:val="00C03C30"/>
    <w:rsid w:val="00C068A1"/>
    <w:rsid w:val="00C21063"/>
    <w:rsid w:val="00C25264"/>
    <w:rsid w:val="00D03281"/>
    <w:rsid w:val="00DA38AB"/>
    <w:rsid w:val="00DC4C03"/>
    <w:rsid w:val="00DD7BE5"/>
    <w:rsid w:val="00E25E31"/>
    <w:rsid w:val="00E37C32"/>
    <w:rsid w:val="00E44BF3"/>
    <w:rsid w:val="00E81202"/>
    <w:rsid w:val="00E90149"/>
    <w:rsid w:val="00EA6594"/>
    <w:rsid w:val="00EB19D9"/>
    <w:rsid w:val="00EC4234"/>
    <w:rsid w:val="00ED1466"/>
    <w:rsid w:val="00EE6183"/>
    <w:rsid w:val="00F01BA6"/>
    <w:rsid w:val="00F867C8"/>
    <w:rsid w:val="00F9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table" w:styleId="a8">
    <w:name w:val="Table Grid"/>
    <w:basedOn w:val="a1"/>
    <w:uiPriority w:val="59"/>
    <w:rsid w:val="00EC42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EC423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EC423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F1B4-6277-4229-AD2D-59C9D78D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11</cp:lastModifiedBy>
  <cp:revision>2</cp:revision>
  <cp:lastPrinted>2017-11-10T11:18:00Z</cp:lastPrinted>
  <dcterms:created xsi:type="dcterms:W3CDTF">2017-11-27T14:12:00Z</dcterms:created>
  <dcterms:modified xsi:type="dcterms:W3CDTF">2017-11-27T14:12:00Z</dcterms:modified>
</cp:coreProperties>
</file>